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68" w:rsidRPr="00852168" w:rsidRDefault="00852168" w:rsidP="00852168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b/>
        </w:rPr>
      </w:pPr>
      <w:r w:rsidRPr="00852168">
        <w:rPr>
          <w:b/>
        </w:rPr>
        <w:t>Приложение № 2</w:t>
      </w:r>
    </w:p>
    <w:p w:rsidR="00324015" w:rsidRDefault="000F3BF6" w:rsidP="000F3BF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</w:pPr>
      <w:r w:rsidRPr="00324015">
        <w:t xml:space="preserve">ПРИНЯТО                                                                                                                                   </w:t>
      </w:r>
      <w:r w:rsidR="00324015">
        <w:t xml:space="preserve">                                  </w:t>
      </w:r>
    </w:p>
    <w:p w:rsidR="000F3BF6" w:rsidRPr="00324015" w:rsidRDefault="00324015" w:rsidP="000F3BF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</w:pPr>
      <w:r>
        <w:t xml:space="preserve">                                                                                                                       </w:t>
      </w:r>
      <w:r w:rsidR="000F3BF6" w:rsidRPr="00324015">
        <w:t>УТВЕРЖДАЮ</w:t>
      </w:r>
    </w:p>
    <w:p w:rsidR="000F3BF6" w:rsidRPr="00324015" w:rsidRDefault="000F3BF6" w:rsidP="000F3BF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</w:pPr>
      <w:r w:rsidRPr="00324015">
        <w:t xml:space="preserve">на заседании  Совета Техникума                                        </w:t>
      </w:r>
      <w:r w:rsidR="00324015">
        <w:t xml:space="preserve">         </w:t>
      </w:r>
      <w:r w:rsidRPr="00324015">
        <w:t xml:space="preserve"> Директор ГБПОУ  «ААТТ»       Протокол № </w:t>
      </w:r>
      <w:r w:rsidR="00901268">
        <w:t>4</w:t>
      </w:r>
      <w:r w:rsidR="00901268">
        <w:rPr>
          <w:u w:val="single"/>
          <w:bdr w:val="none" w:sz="0" w:space="0" w:color="auto" w:frame="1"/>
        </w:rPr>
        <w:t xml:space="preserve"> </w:t>
      </w:r>
      <w:bookmarkStart w:id="0" w:name="_GoBack"/>
      <w:bookmarkEnd w:id="0"/>
      <w:r w:rsidRPr="00324015">
        <w:t>от «</w:t>
      </w:r>
      <w:r w:rsidR="00EE3067">
        <w:t>13</w:t>
      </w:r>
      <w:r w:rsidRPr="00324015">
        <w:t>»_</w:t>
      </w:r>
      <w:r w:rsidRPr="00324015">
        <w:rPr>
          <w:u w:val="single"/>
          <w:bdr w:val="none" w:sz="0" w:space="0" w:color="auto" w:frame="1"/>
        </w:rPr>
        <w:t>_</w:t>
      </w:r>
      <w:r w:rsidR="00EE3067">
        <w:rPr>
          <w:u w:val="single"/>
          <w:bdr w:val="none" w:sz="0" w:space="0" w:color="auto" w:frame="1"/>
        </w:rPr>
        <w:t>01___</w:t>
      </w:r>
      <w:r w:rsidRPr="00324015">
        <w:t xml:space="preserve">2014               </w:t>
      </w:r>
      <w:r w:rsidR="00324015">
        <w:t xml:space="preserve">                      </w:t>
      </w:r>
      <w:r w:rsidRPr="00324015">
        <w:t xml:space="preserve">  ___________А.Ф. Белоусов</w:t>
      </w:r>
    </w:p>
    <w:p w:rsidR="000F3BF6" w:rsidRPr="00324015" w:rsidRDefault="000F3BF6" w:rsidP="000F3BF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</w:pPr>
      <w:r w:rsidRPr="00324015">
        <w:t xml:space="preserve">                                                                                        </w:t>
      </w:r>
      <w:r w:rsidR="00324015">
        <w:t xml:space="preserve">          </w:t>
      </w:r>
      <w:r w:rsidR="00EE3067">
        <w:t>Приказ № 2б</w:t>
      </w:r>
      <w:r w:rsidRPr="00324015">
        <w:t xml:space="preserve"> от «</w:t>
      </w:r>
      <w:r w:rsidR="00EE3067">
        <w:rPr>
          <w:u w:val="single"/>
          <w:bdr w:val="none" w:sz="0" w:space="0" w:color="auto" w:frame="1"/>
        </w:rPr>
        <w:t>13</w:t>
      </w:r>
      <w:r w:rsidRPr="00324015">
        <w:t>»_</w:t>
      </w:r>
      <w:r w:rsidR="00EE3067">
        <w:t>01_</w:t>
      </w:r>
      <w:r w:rsidRPr="00324015">
        <w:t>2014</w:t>
      </w:r>
    </w:p>
    <w:p w:rsidR="000F3BF6" w:rsidRPr="00324015" w:rsidRDefault="000F3BF6" w:rsidP="000F3BF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</w:pPr>
    </w:p>
    <w:p w:rsidR="000F3BF6" w:rsidRPr="00324015" w:rsidRDefault="000F3BF6" w:rsidP="000F3BF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</w:pPr>
      <w:r w:rsidRPr="00324015">
        <w:rPr>
          <w:b/>
          <w:bCs/>
          <w:bdr w:val="none" w:sz="0" w:space="0" w:color="auto" w:frame="1"/>
        </w:rPr>
        <w:t>ПОЛОЖЕНИЕ</w:t>
      </w:r>
    </w:p>
    <w:p w:rsidR="000F3BF6" w:rsidRPr="00324015" w:rsidRDefault="000F3BF6" w:rsidP="000F3BF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</w:pPr>
      <w:r w:rsidRPr="00324015">
        <w:rPr>
          <w:b/>
          <w:bCs/>
          <w:bdr w:val="none" w:sz="0" w:space="0" w:color="auto" w:frame="1"/>
        </w:rPr>
        <w:t>«О противодействии коррупции»</w:t>
      </w:r>
    </w:p>
    <w:p w:rsidR="000F3BF6" w:rsidRPr="00324015" w:rsidRDefault="000F3BF6" w:rsidP="000F3BF6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324015">
        <w:rPr>
          <w:b/>
          <w:bCs/>
          <w:bdr w:val="none" w:sz="0" w:space="0" w:color="auto" w:frame="1"/>
        </w:rPr>
        <w:t>1. Общие положения.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1.1. Данное Положение «О противодействии коррупции» (далее – Положение) разработано на основе Федерального</w:t>
      </w:r>
      <w:r w:rsidRPr="003240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Законы в России" w:history="1">
        <w:r w:rsidRPr="003240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закона Российской Федерации</w:t>
        </w:r>
      </w:hyperlink>
      <w:r w:rsidRPr="003240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4015">
        <w:rPr>
          <w:rFonts w:ascii="Times New Roman" w:hAnsi="Times New Roman" w:cs="Times New Roman"/>
          <w:sz w:val="24"/>
          <w:szCs w:val="24"/>
        </w:rPr>
        <w:t>от 25 декабря 2008 г. № 273-ФЗ «О противодействии коррупции».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следующие основные понятия:</w:t>
      </w:r>
      <w:r w:rsidRPr="00324015">
        <w:rPr>
          <w:rFonts w:ascii="Times New Roman" w:hAnsi="Times New Roman" w:cs="Times New Roman"/>
          <w:sz w:val="24"/>
          <w:szCs w:val="24"/>
        </w:rPr>
        <w:tab/>
      </w:r>
    </w:p>
    <w:p w:rsidR="000F3BF6" w:rsidRPr="00324015" w:rsidRDefault="000F3BF6" w:rsidP="000F3BF6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</w:pPr>
      <w:r w:rsidRPr="00324015">
        <w:t>1.3.1.</w:t>
      </w:r>
      <w:r w:rsidRPr="00324015">
        <w:rPr>
          <w:rStyle w:val="apple-converted-space"/>
        </w:rPr>
        <w:t> </w:t>
      </w:r>
      <w:r w:rsidRPr="00324015">
        <w:rPr>
          <w:u w:val="single"/>
          <w:bdr w:val="none" w:sz="0" w:space="0" w:color="auto" w:frame="1"/>
        </w:rPr>
        <w:t>коррупция:</w:t>
      </w:r>
    </w:p>
    <w:p w:rsidR="000F3BF6" w:rsidRPr="00324015" w:rsidRDefault="000F3BF6" w:rsidP="000F3BF6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</w:pPr>
      <w:r w:rsidRPr="00324015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1.3.2.</w:t>
      </w:r>
      <w:r w:rsidRPr="003240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401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противодействие коррупции</w:t>
      </w:r>
      <w:r w:rsidRPr="003240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4015">
        <w:rPr>
          <w:rFonts w:ascii="Times New Roman" w:hAnsi="Times New Roman" w:cs="Times New Roman"/>
          <w:sz w:val="24"/>
          <w:szCs w:val="24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1.4. Основные принципы противодействия коррупции: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законность;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публичность и открытость деятельности органов управления и самоуправления;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комплексное использование организационных, информационно-пропагандистских и других мер;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приоритетное применение мер по предупреждению коррупции.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2. Основные меры по профилактике коррупции.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lastRenderedPageBreak/>
        <w:t>2.1. формирование в коллективе педагогических и не</w:t>
      </w:r>
      <w:r w:rsidR="00214708" w:rsidRPr="00324015">
        <w:rPr>
          <w:rFonts w:ascii="Times New Roman" w:hAnsi="Times New Roman" w:cs="Times New Roman"/>
          <w:sz w:val="24"/>
          <w:szCs w:val="24"/>
        </w:rPr>
        <w:t xml:space="preserve">педагогических работников техникума </w:t>
      </w:r>
      <w:r w:rsidRPr="00324015">
        <w:rPr>
          <w:rFonts w:ascii="Times New Roman" w:hAnsi="Times New Roman" w:cs="Times New Roman"/>
          <w:sz w:val="24"/>
          <w:szCs w:val="24"/>
        </w:rPr>
        <w:t>нетерпимости к коррупционному поведению;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2.2. формирование у родителей (законных представителей) обучающихся нетерпимости к коррупционному поведению;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2.3. проведение мониторинга всех локальных актов,</w:t>
      </w:r>
      <w:r w:rsidR="00214708" w:rsidRPr="00324015">
        <w:rPr>
          <w:rFonts w:ascii="Times New Roman" w:hAnsi="Times New Roman" w:cs="Times New Roman"/>
          <w:sz w:val="24"/>
          <w:szCs w:val="24"/>
        </w:rPr>
        <w:t xml:space="preserve"> издаваемых администрацией техникума </w:t>
      </w:r>
      <w:r w:rsidRPr="00324015">
        <w:rPr>
          <w:rFonts w:ascii="Times New Roman" w:hAnsi="Times New Roman" w:cs="Times New Roman"/>
          <w:sz w:val="24"/>
          <w:szCs w:val="24"/>
        </w:rPr>
        <w:t>на предмет соответствия действующему законодательству;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 xml:space="preserve">2.4. проведение мероприятий по </w:t>
      </w:r>
      <w:r w:rsidR="00214708" w:rsidRPr="00324015">
        <w:rPr>
          <w:rFonts w:ascii="Times New Roman" w:hAnsi="Times New Roman" w:cs="Times New Roman"/>
          <w:sz w:val="24"/>
          <w:szCs w:val="24"/>
        </w:rPr>
        <w:t>разъяснению работникам техникума</w:t>
      </w:r>
      <w:r w:rsidRPr="00324015">
        <w:rPr>
          <w:rFonts w:ascii="Times New Roman" w:hAnsi="Times New Roman" w:cs="Times New Roman"/>
          <w:sz w:val="24"/>
          <w:szCs w:val="24"/>
        </w:rPr>
        <w:t xml:space="preserve"> и родителям (законным представителям) обучающихся законодательства в сфере противодействия коррупции.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3. Основные направления по повышению эффектив</w:t>
      </w:r>
      <w:r w:rsidR="00B078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ности противодействия коррупции: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3.3. совершенствование системы и структуры органов самоуправления;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 xml:space="preserve">3.4. создание </w:t>
      </w:r>
      <w:proofErr w:type="gramStart"/>
      <w:r w:rsidRPr="00324015">
        <w:rPr>
          <w:rFonts w:ascii="Times New Roman" w:hAnsi="Times New Roman" w:cs="Times New Roman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324015">
        <w:rPr>
          <w:rFonts w:ascii="Times New Roman" w:hAnsi="Times New Roman" w:cs="Times New Roman"/>
          <w:sz w:val="24"/>
          <w:szCs w:val="24"/>
        </w:rPr>
        <w:t xml:space="preserve"> и самоуправления;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3.5. обес</w:t>
      </w:r>
      <w:r w:rsidR="00214708" w:rsidRPr="00324015">
        <w:rPr>
          <w:rFonts w:ascii="Times New Roman" w:hAnsi="Times New Roman" w:cs="Times New Roman"/>
          <w:sz w:val="24"/>
          <w:szCs w:val="24"/>
        </w:rPr>
        <w:t>печение доступа работников техникума</w:t>
      </w:r>
      <w:r w:rsidRPr="00324015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обучающихся к информации о деятельности органов управления и самоуправления;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3.6. конкретизация полномочий педагогических, непедагогически</w:t>
      </w:r>
      <w:r w:rsidR="00214708" w:rsidRPr="00324015">
        <w:rPr>
          <w:rFonts w:ascii="Times New Roman" w:hAnsi="Times New Roman" w:cs="Times New Roman"/>
          <w:sz w:val="24"/>
          <w:szCs w:val="24"/>
        </w:rPr>
        <w:t>х и руководящих работников техникума</w:t>
      </w:r>
      <w:r w:rsidRPr="00324015">
        <w:rPr>
          <w:rFonts w:ascii="Times New Roman" w:hAnsi="Times New Roman" w:cs="Times New Roman"/>
          <w:sz w:val="24"/>
          <w:szCs w:val="24"/>
        </w:rPr>
        <w:t>, которые должны быть отражены в должностных инструкциях.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3.7. уведомление в пи</w:t>
      </w:r>
      <w:r w:rsidR="00214708" w:rsidRPr="00324015">
        <w:rPr>
          <w:rFonts w:ascii="Times New Roman" w:hAnsi="Times New Roman" w:cs="Times New Roman"/>
          <w:sz w:val="24"/>
          <w:szCs w:val="24"/>
        </w:rPr>
        <w:t>сьменной форме работниками техникума</w:t>
      </w:r>
      <w:r w:rsidRPr="00324015">
        <w:rPr>
          <w:rFonts w:ascii="Times New Roman" w:hAnsi="Times New Roman" w:cs="Times New Roman"/>
          <w:sz w:val="24"/>
          <w:szCs w:val="24"/>
        </w:rPr>
        <w:t xml:space="preserve">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3.8. создание условий для уведомления обучающимися и их родителями (законными пред</w:t>
      </w:r>
      <w:r w:rsidR="00214708" w:rsidRPr="00324015">
        <w:rPr>
          <w:rFonts w:ascii="Times New Roman" w:hAnsi="Times New Roman" w:cs="Times New Roman"/>
          <w:sz w:val="24"/>
          <w:szCs w:val="24"/>
        </w:rPr>
        <w:t xml:space="preserve">ставителями) администрации техникума </w:t>
      </w:r>
      <w:r w:rsidRPr="00324015">
        <w:rPr>
          <w:rFonts w:ascii="Times New Roman" w:hAnsi="Times New Roman" w:cs="Times New Roman"/>
          <w:sz w:val="24"/>
          <w:szCs w:val="24"/>
        </w:rPr>
        <w:t xml:space="preserve"> обо всех случаях вымогани</w:t>
      </w:r>
      <w:r w:rsidR="00214708" w:rsidRPr="00324015">
        <w:rPr>
          <w:rFonts w:ascii="Times New Roman" w:hAnsi="Times New Roman" w:cs="Times New Roman"/>
          <w:sz w:val="24"/>
          <w:szCs w:val="24"/>
        </w:rPr>
        <w:t>я у них взяток работниками техникума</w:t>
      </w:r>
      <w:r w:rsidRPr="00324015">
        <w:rPr>
          <w:rFonts w:ascii="Times New Roman" w:hAnsi="Times New Roman" w:cs="Times New Roman"/>
          <w:sz w:val="24"/>
          <w:szCs w:val="24"/>
        </w:rPr>
        <w:t>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 Организационные основы противодействия коррупции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осуществляют:</w:t>
      </w:r>
    </w:p>
    <w:p w:rsidR="00214708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Рабочая группа по противодействию коррупции;</w:t>
      </w:r>
    </w:p>
    <w:p w:rsidR="000F3BF6" w:rsidRPr="00324015" w:rsidRDefault="00214708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 xml:space="preserve"> </w:t>
      </w:r>
      <w:r w:rsidR="000F3BF6" w:rsidRPr="00324015">
        <w:rPr>
          <w:rFonts w:ascii="Times New Roman" w:hAnsi="Times New Roman" w:cs="Times New Roman"/>
          <w:sz w:val="24"/>
          <w:szCs w:val="24"/>
        </w:rPr>
        <w:t>-</w:t>
      </w:r>
      <w:r w:rsidRPr="00324015">
        <w:rPr>
          <w:rFonts w:ascii="Times New Roman" w:hAnsi="Times New Roman" w:cs="Times New Roman"/>
          <w:sz w:val="24"/>
          <w:szCs w:val="24"/>
        </w:rPr>
        <w:t>заведующий воспитательной службой</w:t>
      </w:r>
      <w:r w:rsidR="000F3BF6" w:rsidRPr="00324015">
        <w:rPr>
          <w:rFonts w:ascii="Times New Roman" w:hAnsi="Times New Roman" w:cs="Times New Roman"/>
          <w:sz w:val="24"/>
          <w:szCs w:val="24"/>
        </w:rPr>
        <w:t>;</w:t>
      </w:r>
    </w:p>
    <w:p w:rsidR="000F3BF6" w:rsidRPr="00324015" w:rsidRDefault="00214708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заведующий учебной частью</w:t>
      </w:r>
      <w:r w:rsidR="000F3BF6" w:rsidRPr="00324015">
        <w:rPr>
          <w:rFonts w:ascii="Times New Roman" w:hAnsi="Times New Roman" w:cs="Times New Roman"/>
          <w:sz w:val="24"/>
          <w:szCs w:val="24"/>
        </w:rPr>
        <w:t>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</w:t>
      </w:r>
      <w:r w:rsidR="00F3222C" w:rsidRPr="00324015">
        <w:rPr>
          <w:rFonts w:ascii="Times New Roman" w:hAnsi="Times New Roman" w:cs="Times New Roman"/>
          <w:sz w:val="24"/>
          <w:szCs w:val="24"/>
        </w:rPr>
        <w:t>тель профсоюзного комитета техникума</w:t>
      </w:r>
      <w:r w:rsidRPr="00324015">
        <w:rPr>
          <w:rFonts w:ascii="Times New Roman" w:hAnsi="Times New Roman" w:cs="Times New Roman"/>
          <w:sz w:val="24"/>
          <w:szCs w:val="24"/>
        </w:rPr>
        <w:t>, представители педагогических и н</w:t>
      </w:r>
      <w:r w:rsidR="00F3222C" w:rsidRPr="00324015">
        <w:rPr>
          <w:rFonts w:ascii="Times New Roman" w:hAnsi="Times New Roman" w:cs="Times New Roman"/>
          <w:sz w:val="24"/>
          <w:szCs w:val="24"/>
        </w:rPr>
        <w:t>епедагогических работников техникума</w:t>
      </w:r>
      <w:r w:rsidRPr="00324015">
        <w:rPr>
          <w:rFonts w:ascii="Times New Roman" w:hAnsi="Times New Roman" w:cs="Times New Roman"/>
          <w:sz w:val="24"/>
          <w:szCs w:val="24"/>
        </w:rPr>
        <w:t>, член родительского комитета.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4.3. Выборы членов Рабочей группы по противодействию коррупции проводятся на Общем собрании трудо</w:t>
      </w:r>
      <w:r w:rsidR="00F3222C" w:rsidRPr="00324015">
        <w:rPr>
          <w:rFonts w:ascii="Times New Roman" w:hAnsi="Times New Roman" w:cs="Times New Roman"/>
          <w:sz w:val="24"/>
          <w:szCs w:val="24"/>
        </w:rPr>
        <w:t>вого коллектива</w:t>
      </w:r>
      <w:proofErr w:type="gramStart"/>
      <w:r w:rsidR="00F3222C" w:rsidRPr="00324015">
        <w:rPr>
          <w:rFonts w:ascii="Times New Roman" w:hAnsi="Times New Roman" w:cs="Times New Roman"/>
          <w:sz w:val="24"/>
          <w:szCs w:val="24"/>
        </w:rPr>
        <w:t xml:space="preserve"> </w:t>
      </w:r>
      <w:r w:rsidRPr="003240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4015">
        <w:rPr>
          <w:rFonts w:ascii="Times New Roman" w:hAnsi="Times New Roman" w:cs="Times New Roman"/>
          <w:sz w:val="24"/>
          <w:szCs w:val="24"/>
        </w:rPr>
        <w:t xml:space="preserve"> Обсуждается состав Рабочей </w:t>
      </w:r>
      <w:r w:rsidR="00F3222C" w:rsidRPr="00324015">
        <w:rPr>
          <w:rFonts w:ascii="Times New Roman" w:hAnsi="Times New Roman" w:cs="Times New Roman"/>
          <w:sz w:val="24"/>
          <w:szCs w:val="24"/>
        </w:rPr>
        <w:t>группы на заседании  совета техникума</w:t>
      </w:r>
      <w:r w:rsidRPr="00324015">
        <w:rPr>
          <w:rFonts w:ascii="Times New Roman" w:hAnsi="Times New Roman" w:cs="Times New Roman"/>
          <w:sz w:val="24"/>
          <w:szCs w:val="24"/>
        </w:rPr>
        <w:t>, утвер</w:t>
      </w:r>
      <w:r w:rsidR="00F3222C" w:rsidRPr="00324015">
        <w:rPr>
          <w:rFonts w:ascii="Times New Roman" w:hAnsi="Times New Roman" w:cs="Times New Roman"/>
          <w:sz w:val="24"/>
          <w:szCs w:val="24"/>
        </w:rPr>
        <w:t>ждается приказом директора техникума</w:t>
      </w:r>
      <w:r w:rsidRPr="00324015">
        <w:rPr>
          <w:rFonts w:ascii="Times New Roman" w:hAnsi="Times New Roman" w:cs="Times New Roman"/>
          <w:sz w:val="24"/>
          <w:szCs w:val="24"/>
        </w:rPr>
        <w:t>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4.4. Члены Рабочей группы избирают председателя и секретаря.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Члены Рабочей группы осуществляют свою деятельность на общественной основе.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4.5. Полномочия членов Рабочей группы по противодействию коррупции: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4.5.1.Председатель Рабочей группы по противодействию коррупции: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lastRenderedPageBreak/>
        <w:t>- определяет место, время проведения и повестку дня заседания Рабочей группы;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0F3BF6" w:rsidRPr="00324015" w:rsidRDefault="00F3222C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информирует директора техникума</w:t>
      </w:r>
      <w:r w:rsidR="000F3BF6" w:rsidRPr="00324015">
        <w:rPr>
          <w:rFonts w:ascii="Times New Roman" w:hAnsi="Times New Roman" w:cs="Times New Roman"/>
          <w:sz w:val="24"/>
          <w:szCs w:val="24"/>
        </w:rPr>
        <w:t xml:space="preserve"> о результатах работы Рабочей группы;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 xml:space="preserve">- представляет Рабочую группу </w:t>
      </w:r>
      <w:r w:rsidR="00F3222C" w:rsidRPr="00324015">
        <w:rPr>
          <w:rFonts w:ascii="Times New Roman" w:hAnsi="Times New Roman" w:cs="Times New Roman"/>
          <w:sz w:val="24"/>
          <w:szCs w:val="24"/>
        </w:rPr>
        <w:t>в отношениях с работниками техникума</w:t>
      </w:r>
      <w:r w:rsidRPr="00324015">
        <w:rPr>
          <w:rFonts w:ascii="Times New Roman" w:hAnsi="Times New Roman" w:cs="Times New Roman"/>
          <w:sz w:val="24"/>
          <w:szCs w:val="24"/>
        </w:rPr>
        <w:t>, обучающимися и их родителями (законными представителями) по вопросам, относящимся к ее компетенции;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3240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4015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подписывает протокол заседания Рабочей группы.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4.5.2. Секретарь Рабочей группы: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организует подготовку материалов к заседанию Рабочей группы, а также проектов его решений;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ведет протокол заседания Рабочей группы.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4.5.3. Члены Рабочей группы по противодействию коррупции: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вносят председателю Рабочей группы предложения по формированию повестки дня заседаний Рабочей группы;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вносят предложения по формированию плана работы;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участвуют в реализации принятых Рабочей группой решений и полномочий.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 xml:space="preserve">Заседания могут быть как </w:t>
      </w:r>
      <w:proofErr w:type="gramStart"/>
      <w:r w:rsidRPr="00324015">
        <w:rPr>
          <w:rFonts w:ascii="Times New Roman" w:hAnsi="Times New Roman" w:cs="Times New Roman"/>
          <w:sz w:val="24"/>
          <w:szCs w:val="24"/>
        </w:rPr>
        <w:t>открытыми</w:t>
      </w:r>
      <w:proofErr w:type="gramEnd"/>
      <w:r w:rsidRPr="00324015">
        <w:rPr>
          <w:rFonts w:ascii="Times New Roman" w:hAnsi="Times New Roman" w:cs="Times New Roman"/>
          <w:sz w:val="24"/>
          <w:szCs w:val="24"/>
        </w:rPr>
        <w:t xml:space="preserve"> так и закрытыми.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</w:t>
      </w:r>
      <w:r w:rsidR="00F3222C" w:rsidRPr="00324015">
        <w:rPr>
          <w:rFonts w:ascii="Times New Roman" w:hAnsi="Times New Roman" w:cs="Times New Roman"/>
          <w:sz w:val="24"/>
          <w:szCs w:val="24"/>
        </w:rPr>
        <w:t>иглашаться любые работники техникума</w:t>
      </w:r>
      <w:r w:rsidRPr="00324015">
        <w:rPr>
          <w:rFonts w:ascii="Times New Roman" w:hAnsi="Times New Roman" w:cs="Times New Roman"/>
          <w:sz w:val="24"/>
          <w:szCs w:val="24"/>
        </w:rPr>
        <w:t xml:space="preserve"> или представители общественности.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324015">
        <w:rPr>
          <w:rFonts w:ascii="Times New Roman" w:hAnsi="Times New Roman" w:cs="Times New Roman"/>
          <w:sz w:val="24"/>
          <w:szCs w:val="24"/>
        </w:rPr>
        <w:t>Член Рабочей груп</w:t>
      </w:r>
      <w:r w:rsidR="00324015" w:rsidRPr="00324015">
        <w:rPr>
          <w:rFonts w:ascii="Times New Roman" w:hAnsi="Times New Roman" w:cs="Times New Roman"/>
          <w:sz w:val="24"/>
          <w:szCs w:val="24"/>
        </w:rPr>
        <w:t>пы, заведующий воспитательной службой</w:t>
      </w:r>
      <w:r w:rsidRPr="00324015">
        <w:rPr>
          <w:rFonts w:ascii="Times New Roman" w:hAnsi="Times New Roman" w:cs="Times New Roman"/>
          <w:sz w:val="24"/>
          <w:szCs w:val="24"/>
        </w:rPr>
        <w:t xml:space="preserve"> добровольно принимают</w:t>
      </w:r>
      <w:proofErr w:type="gramEnd"/>
      <w:r w:rsidRPr="00324015">
        <w:rPr>
          <w:rFonts w:ascii="Times New Roman" w:hAnsi="Times New Roman" w:cs="Times New Roman"/>
          <w:sz w:val="24"/>
          <w:szCs w:val="24"/>
        </w:rPr>
        <w:t xml:space="preserve">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</w:t>
      </w:r>
      <w:r w:rsidR="00324015" w:rsidRPr="00324015">
        <w:rPr>
          <w:rFonts w:ascii="Times New Roman" w:hAnsi="Times New Roman" w:cs="Times New Roman"/>
          <w:sz w:val="24"/>
          <w:szCs w:val="24"/>
        </w:rPr>
        <w:t>п</w:t>
      </w:r>
      <w:r w:rsidRPr="00324015">
        <w:rPr>
          <w:rFonts w:ascii="Times New Roman" w:hAnsi="Times New Roman" w:cs="Times New Roman"/>
          <w:sz w:val="24"/>
          <w:szCs w:val="24"/>
        </w:rPr>
        <w:t xml:space="preserve">пой. Информация, полученная Рабочей группой, может </w:t>
      </w:r>
      <w:r w:rsidRPr="00324015">
        <w:rPr>
          <w:rFonts w:ascii="Times New Roman" w:hAnsi="Times New Roman" w:cs="Times New Roman"/>
          <w:sz w:val="24"/>
          <w:szCs w:val="24"/>
        </w:rPr>
        <w:lastRenderedPageBreak/>
        <w:t>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4.10. Рабочая группа по противодействию коррупции: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контролирует деятельность Управляющего по правам участников образовательног</w:t>
      </w:r>
      <w:r w:rsidR="00F3222C" w:rsidRPr="00324015">
        <w:rPr>
          <w:rFonts w:ascii="Times New Roman" w:hAnsi="Times New Roman" w:cs="Times New Roman"/>
          <w:sz w:val="24"/>
          <w:szCs w:val="24"/>
        </w:rPr>
        <w:t>о процесса и заведующего учебной частью</w:t>
      </w:r>
      <w:r w:rsidRPr="00324015">
        <w:rPr>
          <w:rFonts w:ascii="Times New Roman" w:hAnsi="Times New Roman" w:cs="Times New Roman"/>
          <w:sz w:val="24"/>
          <w:szCs w:val="24"/>
        </w:rPr>
        <w:t xml:space="preserve"> в области противодействия коррупции;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реализует меры, направленные на профилактику коррупции;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вырабатывает механизмы защиты от</w:t>
      </w:r>
      <w:r w:rsidR="00F3222C" w:rsidRPr="00324015">
        <w:rPr>
          <w:rFonts w:ascii="Times New Roman" w:hAnsi="Times New Roman" w:cs="Times New Roman"/>
          <w:sz w:val="24"/>
          <w:szCs w:val="24"/>
        </w:rPr>
        <w:t xml:space="preserve"> проникновения коррупции в техникум</w:t>
      </w:r>
      <w:r w:rsidRPr="00324015">
        <w:rPr>
          <w:rFonts w:ascii="Times New Roman" w:hAnsi="Times New Roman" w:cs="Times New Roman"/>
          <w:sz w:val="24"/>
          <w:szCs w:val="24"/>
        </w:rPr>
        <w:t>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осуществляет антикоррупционную пропаганду и воспитание всех участников образовательного процесса;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осуществляет а</w:t>
      </w:r>
      <w:r w:rsidR="00F3222C" w:rsidRPr="00324015">
        <w:rPr>
          <w:rFonts w:ascii="Times New Roman" w:hAnsi="Times New Roman" w:cs="Times New Roman"/>
          <w:sz w:val="24"/>
          <w:szCs w:val="24"/>
        </w:rPr>
        <w:t>нализ обращений работников техникума</w:t>
      </w:r>
      <w:r w:rsidRPr="00324015">
        <w:rPr>
          <w:rFonts w:ascii="Times New Roman" w:hAnsi="Times New Roman" w:cs="Times New Roman"/>
          <w:sz w:val="24"/>
          <w:szCs w:val="24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проводи</w:t>
      </w:r>
      <w:r w:rsidR="00F3222C" w:rsidRPr="00324015">
        <w:rPr>
          <w:rFonts w:ascii="Times New Roman" w:hAnsi="Times New Roman" w:cs="Times New Roman"/>
          <w:sz w:val="24"/>
          <w:szCs w:val="24"/>
        </w:rPr>
        <w:t>т проверки локальных актов техникума</w:t>
      </w:r>
      <w:r w:rsidRPr="00324015">
        <w:rPr>
          <w:rFonts w:ascii="Times New Roman" w:hAnsi="Times New Roman" w:cs="Times New Roman"/>
          <w:sz w:val="24"/>
          <w:szCs w:val="24"/>
        </w:rPr>
        <w:t xml:space="preserve"> на соответствие действующему законодательству; проверяет выполнение работниками своих должностных обязанностей;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разрабатывает на основании проведенных проверок рекомендации, направленные на улучшение анти</w:t>
      </w:r>
      <w:r w:rsidR="00F3222C" w:rsidRPr="00324015">
        <w:rPr>
          <w:rFonts w:ascii="Times New Roman" w:hAnsi="Times New Roman" w:cs="Times New Roman"/>
          <w:sz w:val="24"/>
          <w:szCs w:val="24"/>
        </w:rPr>
        <w:t>коррупционной деятельности техникума</w:t>
      </w:r>
      <w:r w:rsidRPr="00324015">
        <w:rPr>
          <w:rFonts w:ascii="Times New Roman" w:hAnsi="Times New Roman" w:cs="Times New Roman"/>
          <w:sz w:val="24"/>
          <w:szCs w:val="24"/>
        </w:rPr>
        <w:t>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организует работы по устранению негативных последствий коррупционных проявлений;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выявляет причины коррупции, разрабатыв</w:t>
      </w:r>
      <w:r w:rsidR="00F3222C" w:rsidRPr="00324015">
        <w:rPr>
          <w:rFonts w:ascii="Times New Roman" w:hAnsi="Times New Roman" w:cs="Times New Roman"/>
          <w:sz w:val="24"/>
          <w:szCs w:val="24"/>
        </w:rPr>
        <w:t>ает и направляет директору техникума</w:t>
      </w:r>
      <w:r w:rsidRPr="00324015">
        <w:rPr>
          <w:rFonts w:ascii="Times New Roman" w:hAnsi="Times New Roman" w:cs="Times New Roman"/>
          <w:sz w:val="24"/>
          <w:szCs w:val="24"/>
        </w:rPr>
        <w:t xml:space="preserve"> рекомендации по устранению причин коррупции;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взаимодействует с</w:t>
      </w:r>
      <w:r w:rsidRPr="003240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Правоохранительные органы" w:history="1">
        <w:r w:rsidRPr="003240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правоохранительными органами</w:t>
        </w:r>
      </w:hyperlink>
      <w:r w:rsidRPr="003240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4015">
        <w:rPr>
          <w:rFonts w:ascii="Times New Roman" w:hAnsi="Times New Roman" w:cs="Times New Roman"/>
          <w:sz w:val="24"/>
          <w:szCs w:val="24"/>
        </w:rPr>
        <w:t>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информирует о результатах работы дире</w:t>
      </w:r>
      <w:r w:rsidR="00F3222C" w:rsidRPr="00324015">
        <w:rPr>
          <w:rFonts w:ascii="Times New Roman" w:hAnsi="Times New Roman" w:cs="Times New Roman"/>
          <w:sz w:val="24"/>
          <w:szCs w:val="24"/>
        </w:rPr>
        <w:t>ктора техникума</w:t>
      </w:r>
      <w:r w:rsidRPr="00324015">
        <w:rPr>
          <w:rFonts w:ascii="Times New Roman" w:hAnsi="Times New Roman" w:cs="Times New Roman"/>
          <w:sz w:val="24"/>
          <w:szCs w:val="24"/>
        </w:rPr>
        <w:t>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</w:t>
      </w:r>
      <w:r w:rsidRPr="003240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Прокурорский надзор" w:history="1">
        <w:r w:rsidRPr="003240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прокурорского надзора</w:t>
        </w:r>
      </w:hyperlink>
      <w:r w:rsidRPr="00324015">
        <w:rPr>
          <w:rFonts w:ascii="Times New Roman" w:hAnsi="Times New Roman" w:cs="Times New Roman"/>
          <w:sz w:val="24"/>
          <w:szCs w:val="24"/>
        </w:rPr>
        <w:t>, оперативно-розыскной и следственной работы правоохранительных органов.</w:t>
      </w:r>
    </w:p>
    <w:p w:rsidR="000F3BF6" w:rsidRPr="00324015" w:rsidRDefault="00324015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 xml:space="preserve">4.12. </w:t>
      </w:r>
      <w:r w:rsidR="00F3222C" w:rsidRPr="00324015">
        <w:rPr>
          <w:rFonts w:ascii="Times New Roman" w:hAnsi="Times New Roman" w:cs="Times New Roman"/>
          <w:sz w:val="24"/>
          <w:szCs w:val="24"/>
        </w:rPr>
        <w:t xml:space="preserve"> </w:t>
      </w:r>
      <w:r w:rsidRPr="00324015">
        <w:rPr>
          <w:rFonts w:ascii="Times New Roman" w:hAnsi="Times New Roman" w:cs="Times New Roman"/>
          <w:sz w:val="24"/>
          <w:szCs w:val="24"/>
        </w:rPr>
        <w:t>З</w:t>
      </w:r>
      <w:r w:rsidR="00F3222C" w:rsidRPr="00324015">
        <w:rPr>
          <w:rFonts w:ascii="Times New Roman" w:hAnsi="Times New Roman" w:cs="Times New Roman"/>
          <w:sz w:val="24"/>
          <w:szCs w:val="24"/>
        </w:rPr>
        <w:t>аведующий  воспитательной службой</w:t>
      </w:r>
      <w:proofErr w:type="gramStart"/>
      <w:r w:rsidR="00F3222C" w:rsidRPr="00324015">
        <w:rPr>
          <w:rFonts w:ascii="Times New Roman" w:hAnsi="Times New Roman" w:cs="Times New Roman"/>
          <w:sz w:val="24"/>
          <w:szCs w:val="24"/>
        </w:rPr>
        <w:t xml:space="preserve"> </w:t>
      </w:r>
      <w:r w:rsidR="000F3BF6" w:rsidRPr="0032401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разрабатывают проекты локальных актов по вопросам противодействия коррупции;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осуществляют противодействие коррупции в пределах своих полномочий: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прин</w:t>
      </w:r>
      <w:r w:rsidR="00F3222C" w:rsidRPr="00324015">
        <w:rPr>
          <w:rFonts w:ascii="Times New Roman" w:hAnsi="Times New Roman" w:cs="Times New Roman"/>
          <w:sz w:val="24"/>
          <w:szCs w:val="24"/>
        </w:rPr>
        <w:t>имают заявления работников техникума</w:t>
      </w:r>
      <w:r w:rsidRPr="00324015">
        <w:rPr>
          <w:rFonts w:ascii="Times New Roman" w:hAnsi="Times New Roman" w:cs="Times New Roman"/>
          <w:sz w:val="24"/>
          <w:szCs w:val="24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направляют в рабочую комиссию по противодействию коррупции свои предложения по улучшению анти</w:t>
      </w:r>
      <w:r w:rsidR="00F3222C" w:rsidRPr="00324015">
        <w:rPr>
          <w:rFonts w:ascii="Times New Roman" w:hAnsi="Times New Roman" w:cs="Times New Roman"/>
          <w:sz w:val="24"/>
          <w:szCs w:val="24"/>
        </w:rPr>
        <w:t>коррупционной деятельности техникума</w:t>
      </w:r>
      <w:r w:rsidRPr="00324015">
        <w:rPr>
          <w:rFonts w:ascii="Times New Roman" w:hAnsi="Times New Roman" w:cs="Times New Roman"/>
          <w:sz w:val="24"/>
          <w:szCs w:val="24"/>
        </w:rPr>
        <w:t>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осуществляет антикоррупционную пропаганду и воспитание всех участников образовательного процесса.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4.13. Заве</w:t>
      </w:r>
      <w:r w:rsidR="00F3222C" w:rsidRPr="00324015">
        <w:rPr>
          <w:rFonts w:ascii="Times New Roman" w:hAnsi="Times New Roman" w:cs="Times New Roman"/>
          <w:sz w:val="24"/>
          <w:szCs w:val="24"/>
        </w:rPr>
        <w:t>дующий  учебной частью</w:t>
      </w:r>
      <w:r w:rsidRPr="00324015">
        <w:rPr>
          <w:rFonts w:ascii="Times New Roman" w:hAnsi="Times New Roman" w:cs="Times New Roman"/>
          <w:sz w:val="24"/>
          <w:szCs w:val="24"/>
        </w:rPr>
        <w:t>: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- направляет в рабочую комиссию по противодействию коррупции свои предложения по улучшению антикоррупционной деятельности техникума;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 xml:space="preserve">- осуществляет антикоррупционную пропаганду и воспитание </w:t>
      </w:r>
      <w:proofErr w:type="gramStart"/>
      <w:r w:rsidRPr="003240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4015">
        <w:rPr>
          <w:rFonts w:ascii="Times New Roman" w:hAnsi="Times New Roman" w:cs="Times New Roman"/>
          <w:sz w:val="24"/>
          <w:szCs w:val="24"/>
        </w:rPr>
        <w:t xml:space="preserve"> техникума.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F2784" w:rsidRDefault="00AF2784" w:rsidP="000F3BF6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5. Ответственность физических и юридических лиц за коррупционные правонарушения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3240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4015"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F3BF6" w:rsidRPr="00324015" w:rsidRDefault="000F3BF6" w:rsidP="000F3BF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015">
        <w:rPr>
          <w:rFonts w:ascii="Times New Roman" w:hAnsi="Times New Roman" w:cs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71E46" w:rsidRDefault="00B71E46" w:rsidP="000F3BF6">
      <w:pPr>
        <w:pStyle w:val="a5"/>
      </w:pPr>
    </w:p>
    <w:sectPr w:rsidR="00B7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F6"/>
    <w:rsid w:val="000F3BF6"/>
    <w:rsid w:val="00214708"/>
    <w:rsid w:val="00324015"/>
    <w:rsid w:val="005C1D43"/>
    <w:rsid w:val="00852168"/>
    <w:rsid w:val="00901268"/>
    <w:rsid w:val="00AF2784"/>
    <w:rsid w:val="00B078B9"/>
    <w:rsid w:val="00B71E46"/>
    <w:rsid w:val="00EE3067"/>
    <w:rsid w:val="00F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BF6"/>
  </w:style>
  <w:style w:type="character" w:styleId="a4">
    <w:name w:val="Hyperlink"/>
    <w:basedOn w:val="a0"/>
    <w:uiPriority w:val="99"/>
    <w:semiHidden/>
    <w:unhideWhenUsed/>
    <w:rsid w:val="000F3BF6"/>
    <w:rPr>
      <w:color w:val="0000FF"/>
      <w:u w:val="single"/>
    </w:rPr>
  </w:style>
  <w:style w:type="paragraph" w:styleId="a5">
    <w:name w:val="No Spacing"/>
    <w:uiPriority w:val="1"/>
    <w:qFormat/>
    <w:rsid w:val="000F3BF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BF6"/>
  </w:style>
  <w:style w:type="character" w:styleId="a4">
    <w:name w:val="Hyperlink"/>
    <w:basedOn w:val="a0"/>
    <w:uiPriority w:val="99"/>
    <w:semiHidden/>
    <w:unhideWhenUsed/>
    <w:rsid w:val="000F3BF6"/>
    <w:rPr>
      <w:color w:val="0000FF"/>
      <w:u w:val="single"/>
    </w:rPr>
  </w:style>
  <w:style w:type="paragraph" w:styleId="a5">
    <w:name w:val="No Spacing"/>
    <w:uiPriority w:val="1"/>
    <w:qFormat/>
    <w:rsid w:val="000F3BF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okurorskij_nadz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ravoohranitelmznie_organi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</dc:creator>
  <cp:lastModifiedBy>Валерий Иванович</cp:lastModifiedBy>
  <cp:revision>7</cp:revision>
  <cp:lastPrinted>2014-06-26T03:36:00Z</cp:lastPrinted>
  <dcterms:created xsi:type="dcterms:W3CDTF">2014-06-25T04:14:00Z</dcterms:created>
  <dcterms:modified xsi:type="dcterms:W3CDTF">2014-06-26T03:38:00Z</dcterms:modified>
</cp:coreProperties>
</file>