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1" w:rsidRPr="00954E91" w:rsidRDefault="004A26FC" w:rsidP="00954E91">
      <w:pPr>
        <w:spacing w:line="259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954E91" w:rsidRPr="00954E91">
        <w:rPr>
          <w:rFonts w:eastAsia="Times New Roman"/>
          <w:b/>
          <w:sz w:val="24"/>
          <w:szCs w:val="24"/>
        </w:rPr>
        <w:t xml:space="preserve"> ДЕПАРТАМЕНТ  ОБРАЗОВАНИЯ  И НАУКИ КУРГАНСКОЙ ОБЛАСТИ</w:t>
      </w:r>
    </w:p>
    <w:p w:rsidR="00954E91" w:rsidRPr="00954E91" w:rsidRDefault="00954E91" w:rsidP="00954E91">
      <w:pPr>
        <w:spacing w:line="259" w:lineRule="auto"/>
        <w:ind w:firstLine="720"/>
        <w:jc w:val="center"/>
        <w:rPr>
          <w:rFonts w:eastAsia="Times New Roman"/>
          <w:b/>
          <w:sz w:val="24"/>
          <w:szCs w:val="24"/>
        </w:rPr>
      </w:pPr>
      <w:r w:rsidRPr="00954E91">
        <w:rPr>
          <w:rFonts w:eastAsia="Times New Roman"/>
          <w:b/>
          <w:sz w:val="24"/>
          <w:szCs w:val="24"/>
        </w:rPr>
        <w:t>ГБПОУ «</w:t>
      </w:r>
      <w:proofErr w:type="spellStart"/>
      <w:r w:rsidRPr="00954E91">
        <w:rPr>
          <w:rFonts w:eastAsia="Times New Roman"/>
          <w:b/>
          <w:sz w:val="24"/>
          <w:szCs w:val="24"/>
        </w:rPr>
        <w:t>Альменевский</w:t>
      </w:r>
      <w:proofErr w:type="spellEnd"/>
      <w:r w:rsidRPr="00954E91">
        <w:rPr>
          <w:rFonts w:eastAsia="Times New Roman"/>
          <w:b/>
          <w:sz w:val="24"/>
          <w:szCs w:val="24"/>
        </w:rPr>
        <w:t xml:space="preserve"> аграрно-технологический техникум»</w:t>
      </w: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  <w:r w:rsidRPr="00954E9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66675</wp:posOffset>
                </wp:positionV>
                <wp:extent cx="2154555" cy="1871345"/>
                <wp:effectExtent l="11430" t="12700" r="571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91" w:rsidRPr="00E743B0" w:rsidRDefault="00954E91" w:rsidP="00954E91">
                            <w:pPr>
                              <w:jc w:val="center"/>
                            </w:pPr>
                            <w:r w:rsidRPr="00E743B0">
                              <w:t>УТВЕРЖДАЮ</w:t>
                            </w:r>
                          </w:p>
                          <w:p w:rsidR="00954E91" w:rsidRPr="00E743B0" w:rsidRDefault="00954E91" w:rsidP="00954E91">
                            <w:pPr>
                              <w:jc w:val="center"/>
                            </w:pPr>
                          </w:p>
                          <w:p w:rsidR="00954E91" w:rsidRPr="00E743B0" w:rsidRDefault="00954E91" w:rsidP="00954E91">
                            <w:pPr>
                              <w:jc w:val="center"/>
                            </w:pPr>
                          </w:p>
                          <w:p w:rsidR="00954E91" w:rsidRPr="00E743B0" w:rsidRDefault="00954E91" w:rsidP="00954E91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E743B0">
                              <w:rPr>
                                <w:iCs/>
                              </w:rPr>
                              <w:t>Директор ГБПОУ  ААТТ</w:t>
                            </w:r>
                          </w:p>
                          <w:p w:rsidR="00954E91" w:rsidRPr="00E743B0" w:rsidRDefault="00954E91" w:rsidP="00954E9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743B0">
                              <w:t>Белоусов А.Ф</w:t>
                            </w:r>
                          </w:p>
                          <w:p w:rsidR="00954E91" w:rsidRDefault="00954E91" w:rsidP="00954E9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</w:t>
                            </w:r>
                          </w:p>
                          <w:p w:rsidR="00954E91" w:rsidRPr="00351113" w:rsidRDefault="00954E91" w:rsidP="00954E9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954E91" w:rsidRPr="002672DE" w:rsidRDefault="00954E91" w:rsidP="00954E91">
                            <w:pPr>
                              <w:jc w:val="right"/>
                            </w:pPr>
                            <w:r>
                              <w:t>«</w:t>
                            </w:r>
                            <w:r w:rsidRPr="002672DE">
                              <w:t>___</w:t>
                            </w:r>
                            <w:r>
                              <w:t>»</w:t>
                            </w:r>
                            <w:r w:rsidRPr="002672DE">
                              <w:t>_</w:t>
                            </w:r>
                            <w:r>
                              <w:t>_____</w:t>
                            </w:r>
                            <w:r w:rsidRPr="002672DE">
                              <w:t>___20___ г.</w:t>
                            </w:r>
                          </w:p>
                          <w:p w:rsidR="00954E91" w:rsidRPr="00BD6BC8" w:rsidRDefault="00954E91" w:rsidP="00954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316.35pt;margin-top:5.25pt;width:169.65pt;height:1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">
                <v:textbox>
                  <w:txbxContent>
                    <w:p w:rsidR="00954E91" w:rsidRPr="00E743B0" w:rsidRDefault="00954E91" w:rsidP="00954E91">
                      <w:pPr>
                        <w:jc w:val="center"/>
                      </w:pPr>
                      <w:r w:rsidRPr="00E743B0">
                        <w:t>УТВЕРЖДАЮ</w:t>
                      </w:r>
                    </w:p>
                    <w:p w:rsidR="00954E91" w:rsidRPr="00E743B0" w:rsidRDefault="00954E91" w:rsidP="00954E91">
                      <w:pPr>
                        <w:jc w:val="center"/>
                      </w:pPr>
                    </w:p>
                    <w:p w:rsidR="00954E91" w:rsidRPr="00E743B0" w:rsidRDefault="00954E91" w:rsidP="00954E91">
                      <w:pPr>
                        <w:jc w:val="center"/>
                      </w:pPr>
                    </w:p>
                    <w:p w:rsidR="00954E91" w:rsidRPr="00E743B0" w:rsidRDefault="00954E91" w:rsidP="00954E91">
                      <w:pPr>
                        <w:jc w:val="center"/>
                        <w:rPr>
                          <w:iCs/>
                        </w:rPr>
                      </w:pPr>
                      <w:r w:rsidRPr="00E743B0">
                        <w:rPr>
                          <w:iCs/>
                        </w:rPr>
                        <w:t>Директор ГБПОУ  ААТТ</w:t>
                      </w:r>
                    </w:p>
                    <w:p w:rsidR="00954E91" w:rsidRPr="00E743B0" w:rsidRDefault="00954E91" w:rsidP="00954E9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743B0">
                        <w:t>Белоусов А.Ф</w:t>
                      </w:r>
                    </w:p>
                    <w:p w:rsidR="00954E91" w:rsidRDefault="00954E91" w:rsidP="00954E91">
                      <w:pPr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</w:t>
                      </w:r>
                    </w:p>
                    <w:p w:rsidR="00954E91" w:rsidRPr="00351113" w:rsidRDefault="00954E91" w:rsidP="00954E9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954E91" w:rsidRPr="002672DE" w:rsidRDefault="00954E91" w:rsidP="00954E91">
                      <w:pPr>
                        <w:jc w:val="right"/>
                      </w:pPr>
                      <w:r>
                        <w:t>«</w:t>
                      </w:r>
                      <w:r w:rsidRPr="002672DE">
                        <w:t>___</w:t>
                      </w:r>
                      <w:r>
                        <w:t>»</w:t>
                      </w:r>
                      <w:r w:rsidRPr="002672DE">
                        <w:t>_</w:t>
                      </w:r>
                      <w:r>
                        <w:t>_____</w:t>
                      </w:r>
                      <w:r w:rsidRPr="002672DE">
                        <w:t>___20___ г.</w:t>
                      </w:r>
                    </w:p>
                    <w:p w:rsidR="00954E91" w:rsidRPr="00BD6BC8" w:rsidRDefault="00954E91" w:rsidP="00954E91"/>
                  </w:txbxContent>
                </v:textbox>
              </v:shape>
            </w:pict>
          </mc:Fallback>
        </mc:AlternateContent>
      </w: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b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b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center"/>
        <w:rPr>
          <w:rFonts w:eastAsia="Times New Roman"/>
          <w:b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center"/>
        <w:rPr>
          <w:rFonts w:eastAsia="Times New Roman"/>
          <w:b/>
          <w:sz w:val="24"/>
          <w:szCs w:val="24"/>
        </w:rPr>
      </w:pPr>
      <w:r w:rsidRPr="00954E91">
        <w:rPr>
          <w:rFonts w:eastAsia="Times New Roman"/>
          <w:b/>
          <w:sz w:val="24"/>
          <w:szCs w:val="24"/>
        </w:rPr>
        <w:t xml:space="preserve">ПРОГРАММА </w:t>
      </w:r>
      <w:r>
        <w:rPr>
          <w:rFonts w:eastAsia="Times New Roman"/>
          <w:b/>
          <w:sz w:val="24"/>
          <w:szCs w:val="24"/>
        </w:rPr>
        <w:t>ПОДГОТОВКИ КВАЛИФИЦИРОВАННЫХ РАБОЧИХ, СЛУЖАЩИХ</w:t>
      </w:r>
    </w:p>
    <w:p w:rsidR="00954E91" w:rsidRPr="00954E91" w:rsidRDefault="00954E91" w:rsidP="00954E91">
      <w:pPr>
        <w:spacing w:line="259" w:lineRule="auto"/>
        <w:ind w:firstLine="720"/>
        <w:jc w:val="center"/>
        <w:rPr>
          <w:rFonts w:eastAsia="Times New Roman"/>
          <w:b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center"/>
        <w:rPr>
          <w:rFonts w:eastAsia="Times New Roman"/>
          <w:b/>
          <w:i/>
          <w:sz w:val="28"/>
          <w:szCs w:val="28"/>
        </w:rPr>
      </w:pPr>
      <w:r w:rsidRPr="00954E91">
        <w:rPr>
          <w:rFonts w:eastAsia="Times New Roman"/>
          <w:b/>
          <w:i/>
          <w:sz w:val="28"/>
          <w:szCs w:val="28"/>
        </w:rPr>
        <w:t xml:space="preserve"> По профессии  </w:t>
      </w:r>
      <w:r w:rsidRPr="00954E91">
        <w:rPr>
          <w:rFonts w:eastAsia="Times New Roman"/>
          <w:b/>
          <w:bCs/>
          <w:i/>
          <w:sz w:val="28"/>
          <w:szCs w:val="28"/>
        </w:rPr>
        <w:t xml:space="preserve">280705.01 </w:t>
      </w:r>
      <w:r w:rsidRPr="00954E91">
        <w:rPr>
          <w:rFonts w:eastAsia="Times New Roman"/>
          <w:b/>
          <w:i/>
          <w:sz w:val="28"/>
          <w:szCs w:val="28"/>
        </w:rPr>
        <w:t>Пожарный</w:t>
      </w: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b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Pr="00954E91" w:rsidRDefault="00954E91" w:rsidP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 w:rsidP="00954E91">
      <w:pPr>
        <w:spacing w:line="259" w:lineRule="auto"/>
        <w:ind w:firstLine="720"/>
        <w:jc w:val="center"/>
        <w:rPr>
          <w:rFonts w:eastAsia="Times New Roman"/>
          <w:sz w:val="24"/>
          <w:szCs w:val="24"/>
        </w:rPr>
      </w:pPr>
      <w:r w:rsidRPr="00954E91">
        <w:rPr>
          <w:rFonts w:eastAsia="Times New Roman"/>
          <w:sz w:val="24"/>
          <w:szCs w:val="24"/>
        </w:rPr>
        <w:t>Альменево 2018</w:t>
      </w:r>
    </w:p>
    <w:p w:rsidR="00954E91" w:rsidRDefault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954E91" w:rsidRDefault="00954E91">
      <w:pPr>
        <w:spacing w:line="259" w:lineRule="auto"/>
        <w:ind w:firstLine="720"/>
        <w:jc w:val="both"/>
        <w:rPr>
          <w:rFonts w:eastAsia="Times New Roman"/>
          <w:sz w:val="24"/>
          <w:szCs w:val="24"/>
        </w:rPr>
      </w:pPr>
    </w:p>
    <w:p w:rsidR="00B53319" w:rsidRDefault="00864D6E">
      <w:pPr>
        <w:spacing w:line="25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разработана на основе федерального государственного образовательного стандарта среднего профессионального стандарта по профессии 280705.01 Пожарный</w:t>
      </w:r>
    </w:p>
    <w:p w:rsidR="00B53319" w:rsidRDefault="00B53319">
      <w:pPr>
        <w:spacing w:line="210" w:lineRule="exact"/>
        <w:rPr>
          <w:sz w:val="20"/>
          <w:szCs w:val="20"/>
        </w:rPr>
      </w:pPr>
    </w:p>
    <w:p w:rsidR="00B53319" w:rsidRDefault="00864D6E">
      <w:pPr>
        <w:tabs>
          <w:tab w:val="left" w:pos="2340"/>
          <w:tab w:val="left" w:pos="2760"/>
          <w:tab w:val="left" w:pos="4420"/>
          <w:tab w:val="left" w:pos="6480"/>
          <w:tab w:val="left" w:pos="79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разработчик: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бюджетное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профессиональное</w:t>
      </w:r>
    </w:p>
    <w:p w:rsidR="00B53319" w:rsidRDefault="00B53319">
      <w:pPr>
        <w:spacing w:line="44" w:lineRule="exact"/>
        <w:rPr>
          <w:sz w:val="20"/>
          <w:szCs w:val="20"/>
        </w:rPr>
      </w:pPr>
    </w:p>
    <w:p w:rsidR="00B53319" w:rsidRDefault="004A26FC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«</w:t>
      </w:r>
      <w:proofErr w:type="spellStart"/>
      <w:r w:rsidR="00864D6E">
        <w:rPr>
          <w:rFonts w:eastAsia="Times New Roman"/>
          <w:sz w:val="24"/>
          <w:szCs w:val="24"/>
        </w:rPr>
        <w:t>Альменевский</w:t>
      </w:r>
      <w:proofErr w:type="spellEnd"/>
      <w:r w:rsidR="00864D6E">
        <w:rPr>
          <w:rFonts w:eastAsia="Times New Roman"/>
          <w:sz w:val="24"/>
          <w:szCs w:val="24"/>
        </w:rPr>
        <w:t xml:space="preserve"> аграрно-технологический техникум» </w:t>
      </w:r>
      <w:proofErr w:type="spellStart"/>
      <w:r w:rsidR="00864D6E">
        <w:rPr>
          <w:rFonts w:eastAsia="Times New Roman"/>
          <w:sz w:val="24"/>
          <w:szCs w:val="24"/>
        </w:rPr>
        <w:t>с</w:t>
      </w:r>
      <w:proofErr w:type="gramStart"/>
      <w:r w:rsidR="00864D6E">
        <w:rPr>
          <w:rFonts w:eastAsia="Times New Roman"/>
          <w:sz w:val="24"/>
          <w:szCs w:val="24"/>
        </w:rPr>
        <w:t>.А</w:t>
      </w:r>
      <w:proofErr w:type="gramEnd"/>
      <w:r w:rsidR="00864D6E">
        <w:rPr>
          <w:rFonts w:eastAsia="Times New Roman"/>
          <w:sz w:val="24"/>
          <w:szCs w:val="24"/>
        </w:rPr>
        <w:t>льменево</w:t>
      </w:r>
      <w:proofErr w:type="spellEnd"/>
      <w:r w:rsidR="00864D6E">
        <w:rPr>
          <w:rFonts w:eastAsia="Times New Roman"/>
          <w:sz w:val="24"/>
          <w:szCs w:val="24"/>
        </w:rPr>
        <w:t>, Курганская область.</w:t>
      </w: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311" w:lineRule="exact"/>
        <w:rPr>
          <w:sz w:val="20"/>
          <w:szCs w:val="20"/>
        </w:rPr>
      </w:pPr>
    </w:p>
    <w:p w:rsidR="00B53319" w:rsidRDefault="00864D6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Разработчики:</w:t>
      </w:r>
    </w:p>
    <w:p w:rsidR="00B53319" w:rsidRDefault="00B53319">
      <w:pPr>
        <w:spacing w:line="41" w:lineRule="exact"/>
        <w:rPr>
          <w:sz w:val="20"/>
          <w:szCs w:val="20"/>
        </w:rPr>
      </w:pPr>
    </w:p>
    <w:p w:rsidR="00B53319" w:rsidRDefault="00864D6E" w:rsidP="000D142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Дыкин Валерий Иванович, заместитель директора по учебно-производственной работе</w:t>
      </w:r>
    </w:p>
    <w:p w:rsidR="00B53319" w:rsidRPr="000D1424" w:rsidRDefault="00864D6E" w:rsidP="000D1424">
      <w:pPr>
        <w:ind w:left="700"/>
        <w:rPr>
          <w:sz w:val="24"/>
          <w:szCs w:val="24"/>
        </w:rPr>
      </w:pPr>
      <w:r w:rsidRPr="000D1424">
        <w:rPr>
          <w:rFonts w:eastAsia="Times New Roman"/>
          <w:sz w:val="24"/>
          <w:szCs w:val="24"/>
        </w:rPr>
        <w:t>ГБПОУ  «ААТТ»</w:t>
      </w:r>
    </w:p>
    <w:p w:rsidR="00B53319" w:rsidRDefault="00B53319" w:rsidP="000D1424">
      <w:pPr>
        <w:spacing w:line="7" w:lineRule="exact"/>
        <w:rPr>
          <w:sz w:val="20"/>
          <w:szCs w:val="20"/>
        </w:rPr>
      </w:pPr>
    </w:p>
    <w:p w:rsidR="00B53319" w:rsidRPr="000D1424" w:rsidRDefault="00864D6E" w:rsidP="000D142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Дыкина Татьяна Николаевна,  заведующая методической службой </w:t>
      </w:r>
      <w:r w:rsidRPr="000D1424">
        <w:rPr>
          <w:rFonts w:eastAsia="Times New Roman"/>
          <w:sz w:val="24"/>
          <w:szCs w:val="24"/>
        </w:rPr>
        <w:t>ГБПОУ</w:t>
      </w:r>
      <w:r w:rsidR="000D1424">
        <w:rPr>
          <w:rFonts w:eastAsia="Times New Roman"/>
          <w:sz w:val="24"/>
          <w:szCs w:val="24"/>
        </w:rPr>
        <w:t xml:space="preserve"> «</w:t>
      </w:r>
      <w:r w:rsidRPr="000D1424">
        <w:rPr>
          <w:rFonts w:eastAsia="Times New Roman"/>
          <w:sz w:val="24"/>
          <w:szCs w:val="24"/>
        </w:rPr>
        <w:t>ААТТ»</w:t>
      </w:r>
      <w:r w:rsidR="000D1424" w:rsidRPr="000D1424">
        <w:rPr>
          <w:rFonts w:eastAsia="Times New Roman"/>
          <w:sz w:val="24"/>
          <w:szCs w:val="24"/>
        </w:rPr>
        <w:t xml:space="preserve"> </w:t>
      </w:r>
    </w:p>
    <w:p w:rsidR="00B53319" w:rsidRPr="00911317" w:rsidRDefault="00911317" w:rsidP="00911317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84788" w:rsidRPr="000D1424">
        <w:rPr>
          <w:rFonts w:eastAsia="Times New Roman"/>
          <w:sz w:val="24"/>
          <w:szCs w:val="24"/>
        </w:rPr>
        <w:t>Чалышева</w:t>
      </w:r>
      <w:proofErr w:type="spellEnd"/>
      <w:r w:rsidR="00184788" w:rsidRPr="000D1424">
        <w:rPr>
          <w:rFonts w:eastAsia="Times New Roman"/>
          <w:sz w:val="24"/>
          <w:szCs w:val="24"/>
        </w:rPr>
        <w:t xml:space="preserve"> Наталья Сергеевна</w:t>
      </w:r>
      <w:r w:rsidR="00864D6E" w:rsidRPr="000D1424">
        <w:rPr>
          <w:rFonts w:eastAsia="Times New Roman"/>
          <w:sz w:val="24"/>
          <w:szCs w:val="24"/>
        </w:rPr>
        <w:t>, мастер производственного обучения ГБПОУ</w:t>
      </w:r>
      <w:r w:rsidR="000D1424">
        <w:rPr>
          <w:rFonts w:eastAsia="Times New Roman"/>
          <w:sz w:val="24"/>
          <w:szCs w:val="24"/>
        </w:rPr>
        <w:t xml:space="preserve"> </w:t>
      </w:r>
      <w:r w:rsidR="00864D6E" w:rsidRPr="000D1424">
        <w:rPr>
          <w:rFonts w:eastAsia="Times New Roman"/>
          <w:sz w:val="24"/>
          <w:szCs w:val="24"/>
        </w:rPr>
        <w:t>«ААТТ»</w:t>
      </w:r>
    </w:p>
    <w:p w:rsidR="00B53319" w:rsidRPr="000D1424" w:rsidRDefault="00B53319" w:rsidP="000D1424">
      <w:pPr>
        <w:rPr>
          <w:sz w:val="24"/>
          <w:szCs w:val="24"/>
        </w:rPr>
        <w:sectPr w:rsidR="00B53319" w:rsidRPr="000D1424">
          <w:pgSz w:w="11900" w:h="16838"/>
          <w:pgMar w:top="1100" w:right="924" w:bottom="175" w:left="1080" w:header="0" w:footer="0" w:gutter="0"/>
          <w:cols w:space="720" w:equalWidth="0">
            <w:col w:w="9900"/>
          </w:cols>
        </w:sect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Pr="000D1424" w:rsidRDefault="00B53319" w:rsidP="000D1424">
      <w:pPr>
        <w:spacing w:line="200" w:lineRule="exact"/>
        <w:rPr>
          <w:sz w:val="24"/>
          <w:szCs w:val="24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62" w:lineRule="exact"/>
        <w:rPr>
          <w:sz w:val="20"/>
          <w:szCs w:val="20"/>
        </w:rPr>
      </w:pPr>
    </w:p>
    <w:p w:rsidR="00B53319" w:rsidRDefault="00864D6E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53319" w:rsidRDefault="00B53319">
      <w:pPr>
        <w:sectPr w:rsidR="00B53319">
          <w:type w:val="continuous"/>
          <w:pgSz w:w="11900" w:h="16838"/>
          <w:pgMar w:top="1100" w:right="924" w:bottom="175" w:left="1080" w:header="0" w:footer="0" w:gutter="0"/>
          <w:cols w:space="720" w:equalWidth="0">
            <w:col w:w="9900"/>
          </w:cols>
        </w:sectPr>
      </w:pPr>
    </w:p>
    <w:p w:rsidR="00B53319" w:rsidRDefault="00864D6E">
      <w:pPr>
        <w:ind w:left="42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B53319" w:rsidRDefault="00B53319">
      <w:pPr>
        <w:spacing w:line="321" w:lineRule="exact"/>
        <w:rPr>
          <w:sz w:val="20"/>
          <w:szCs w:val="20"/>
        </w:rPr>
      </w:pPr>
    </w:p>
    <w:p w:rsidR="00B53319" w:rsidRDefault="00864D6E">
      <w:pPr>
        <w:numPr>
          <w:ilvl w:val="0"/>
          <w:numId w:val="1"/>
        </w:numPr>
        <w:tabs>
          <w:tab w:val="left" w:pos="281"/>
        </w:tabs>
        <w:ind w:left="281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B53319" w:rsidRDefault="00B53319">
      <w:pPr>
        <w:spacing w:line="50" w:lineRule="exact"/>
        <w:rPr>
          <w:sz w:val="20"/>
          <w:szCs w:val="20"/>
        </w:rPr>
      </w:pPr>
    </w:p>
    <w:p w:rsidR="00B53319" w:rsidRDefault="00864D6E">
      <w:pPr>
        <w:spacing w:line="241" w:lineRule="auto"/>
        <w:ind w:left="5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Нормативно-правовые основы разработки программы подготовки квалифицированных рабочих, служащих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864D6E">
      <w:pPr>
        <w:ind w:left="5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Нормативный срок освоения программы</w:t>
      </w:r>
    </w:p>
    <w:p w:rsidR="00B53319" w:rsidRDefault="00864D6E">
      <w:pPr>
        <w:numPr>
          <w:ilvl w:val="0"/>
          <w:numId w:val="2"/>
        </w:numPr>
        <w:tabs>
          <w:tab w:val="left" w:pos="313"/>
        </w:tabs>
        <w:spacing w:line="239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служащих.</w:t>
      </w:r>
    </w:p>
    <w:p w:rsidR="00B53319" w:rsidRDefault="00B53319">
      <w:pPr>
        <w:spacing w:line="2" w:lineRule="exact"/>
        <w:rPr>
          <w:rFonts w:eastAsia="Times New Roman"/>
          <w:sz w:val="28"/>
          <w:szCs w:val="28"/>
        </w:rPr>
      </w:pP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Область и объекты профессиональной деятельности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Виды профессиональной деятельности и компетенции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Специальные требования</w:t>
      </w:r>
    </w:p>
    <w:p w:rsidR="00B53319" w:rsidRDefault="00864D6E">
      <w:pPr>
        <w:numPr>
          <w:ilvl w:val="0"/>
          <w:numId w:val="2"/>
        </w:numPr>
        <w:tabs>
          <w:tab w:val="left" w:pos="385"/>
        </w:tabs>
        <w:spacing w:line="239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определяющие содержание и организацию образовательного процесса.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Pr="00A07055" w:rsidRDefault="00A07055" w:rsidP="00A07055">
      <w:pPr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864D6E">
        <w:rPr>
          <w:rFonts w:eastAsia="Times New Roman"/>
          <w:sz w:val="28"/>
          <w:szCs w:val="28"/>
        </w:rPr>
        <w:t xml:space="preserve">3.1. </w:t>
      </w:r>
      <w:r w:rsidRPr="00A07055">
        <w:rPr>
          <w:rFonts w:eastAsia="Verdana"/>
          <w:iCs/>
          <w:sz w:val="28"/>
          <w:szCs w:val="28"/>
        </w:rPr>
        <w:t>Структура программы подготовки квалифицированных рабочих, служащих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Рабочий учебный план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Календарный учебный график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Программы общеобразовательного цикла</w:t>
      </w:r>
    </w:p>
    <w:p w:rsidR="004A26FC" w:rsidRDefault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3.4.1.ОДК.01  Человек на рынке </w:t>
      </w:r>
    </w:p>
    <w:p w:rsidR="004A26FC" w:rsidRDefault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3.4.2.ОДК.02 Строевая подготовка</w:t>
      </w:r>
    </w:p>
    <w:p w:rsidR="00B53319" w:rsidRDefault="00B53319">
      <w:pPr>
        <w:spacing w:line="4" w:lineRule="exact"/>
        <w:rPr>
          <w:rFonts w:eastAsia="Times New Roman"/>
          <w:sz w:val="28"/>
          <w:szCs w:val="28"/>
        </w:rPr>
      </w:pPr>
    </w:p>
    <w:p w:rsidR="00B53319" w:rsidRDefault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</w:t>
      </w:r>
      <w:r w:rsidR="00864D6E">
        <w:rPr>
          <w:rFonts w:eastAsia="Times New Roman"/>
          <w:sz w:val="28"/>
          <w:szCs w:val="28"/>
        </w:rPr>
        <w:t>. ОДК.03 Основы законодательства в сфере дорожного движения</w:t>
      </w:r>
    </w:p>
    <w:p w:rsidR="00B53319" w:rsidRDefault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3.4.4</w:t>
      </w:r>
      <w:r w:rsidR="00864D6E">
        <w:rPr>
          <w:rFonts w:eastAsia="Times New Roman"/>
          <w:sz w:val="28"/>
          <w:szCs w:val="28"/>
        </w:rPr>
        <w:t>. ОДК.04 Основы безопасного управления транспортным средством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Программы общепрофессиональных дисциплин</w:t>
      </w:r>
    </w:p>
    <w:p w:rsidR="00B53319" w:rsidRDefault="00864D6E">
      <w:pPr>
        <w:ind w:left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3.5.1. 280705.01  ОП.01. Основы психологии экстремальных ситуаций</w:t>
      </w:r>
    </w:p>
    <w:p w:rsidR="00B53319" w:rsidRDefault="00864D6E">
      <w:pPr>
        <w:ind w:left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3.5.2. 280705.01 ОП.02. Пожарно-строевая подготовка</w:t>
      </w:r>
    </w:p>
    <w:p w:rsidR="00B53319" w:rsidRDefault="00864D6E">
      <w:pPr>
        <w:ind w:left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3.5.3. 280705.01 ОП.03. Здания и сооружения</w:t>
      </w:r>
    </w:p>
    <w:p w:rsidR="00B53319" w:rsidRDefault="00864D6E">
      <w:pPr>
        <w:ind w:left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3.5.4. 280705.01  ОП.04. Безопасность жизнедеятельности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Программы профессиональных модулей</w:t>
      </w:r>
    </w:p>
    <w:p w:rsidR="00B53319" w:rsidRDefault="00864D6E">
      <w:pPr>
        <w:spacing w:line="239" w:lineRule="auto"/>
        <w:ind w:left="1" w:firstLine="7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3.6.1. 280705.01 ПМ 01 Тушение пожаров, проведение аварийно-спасательных работ и несение службы в пожарных подразделениях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spacing w:line="241" w:lineRule="auto"/>
        <w:ind w:left="1" w:firstLine="7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2. 280705.01 ПМ 02 Тушение пожаров и проведение аварийно-спасательных работ в составе звена газодымозащитной службы (ГДЗС)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spacing w:line="239" w:lineRule="auto"/>
        <w:ind w:left="1" w:firstLine="7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3.6.3. 280705.01 ПМ 03 Ремонт и обслуживание пожарной и аварийно-спасательной техники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ind w:left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3.6.4. 280705.01  ПМ 04 Профилактика пожаров</w:t>
      </w:r>
    </w:p>
    <w:p w:rsidR="00B53319" w:rsidRDefault="00864D6E">
      <w:pPr>
        <w:ind w:left="781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3.6.5.  280705.01  ПМ  05  Управление  транспортным  средством  категории</w:t>
      </w:r>
    </w:p>
    <w:p w:rsidR="00B53319" w:rsidRDefault="00B53319">
      <w:pPr>
        <w:spacing w:line="11" w:lineRule="exact"/>
        <w:rPr>
          <w:rFonts w:eastAsia="Times New Roman"/>
          <w:sz w:val="28"/>
          <w:szCs w:val="28"/>
        </w:rPr>
      </w:pPr>
    </w:p>
    <w:p w:rsidR="00B53319" w:rsidRDefault="00864D6E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«С»</w:t>
      </w: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Программа производственной практики</w:t>
      </w:r>
    </w:p>
    <w:p w:rsidR="00B53319" w:rsidRDefault="00864D6E">
      <w:pPr>
        <w:numPr>
          <w:ilvl w:val="0"/>
          <w:numId w:val="2"/>
        </w:numPr>
        <w:tabs>
          <w:tab w:val="left" w:pos="404"/>
        </w:tabs>
        <w:spacing w:line="23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обеспечение реализации программы подготовки квалифицированных рабочих.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numPr>
          <w:ilvl w:val="0"/>
          <w:numId w:val="2"/>
        </w:numPr>
        <w:tabs>
          <w:tab w:val="left" w:pos="299"/>
        </w:tabs>
        <w:spacing w:line="23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обеспечение реализации программы подготовки квалифицированных рабочих, служащих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numPr>
          <w:ilvl w:val="0"/>
          <w:numId w:val="2"/>
        </w:numPr>
        <w:tabs>
          <w:tab w:val="left" w:pos="409"/>
        </w:tabs>
        <w:spacing w:line="239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освоения программа подготовки квалифицированных рабочих, служащих</w:t>
      </w:r>
    </w:p>
    <w:p w:rsidR="00B53319" w:rsidRDefault="00B53319">
      <w:pPr>
        <w:spacing w:line="1" w:lineRule="exact"/>
        <w:rPr>
          <w:rFonts w:eastAsia="Times New Roman"/>
          <w:sz w:val="28"/>
          <w:szCs w:val="28"/>
        </w:rPr>
      </w:pPr>
    </w:p>
    <w:p w:rsidR="00B53319" w:rsidRDefault="00864D6E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 Контроль и оценка достижений обучающихся</w:t>
      </w:r>
    </w:p>
    <w:p w:rsidR="00B53319" w:rsidRDefault="00B53319">
      <w:pPr>
        <w:spacing w:line="4" w:lineRule="exact"/>
        <w:rPr>
          <w:sz w:val="20"/>
          <w:szCs w:val="20"/>
        </w:rPr>
      </w:pPr>
    </w:p>
    <w:p w:rsidR="00B53319" w:rsidRDefault="00864D6E">
      <w:pPr>
        <w:ind w:left="5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 Организация итоговой государственной  аттестации выпускников</w:t>
      </w:r>
    </w:p>
    <w:p w:rsidR="00B53319" w:rsidRPr="00954E91" w:rsidRDefault="00954E91" w:rsidP="00954E91">
      <w:pPr>
        <w:ind w:left="541"/>
        <w:rPr>
          <w:sz w:val="28"/>
          <w:szCs w:val="28"/>
        </w:rPr>
        <w:sectPr w:rsidR="00B53319" w:rsidRPr="00954E91">
          <w:pgSz w:w="11900" w:h="16838"/>
          <w:pgMar w:top="1100" w:right="924" w:bottom="175" w:left="1440" w:header="0" w:footer="0" w:gutter="0"/>
          <w:cols w:space="720" w:equalWidth="0">
            <w:col w:w="9540"/>
          </w:cols>
        </w:sectPr>
      </w:pPr>
      <w:r>
        <w:rPr>
          <w:rFonts w:eastAsia="Times New Roman"/>
          <w:b/>
          <w:bCs/>
          <w:sz w:val="24"/>
          <w:szCs w:val="24"/>
        </w:rPr>
        <w:lastRenderedPageBreak/>
        <w:t>ПРИЛОЖЕНИЯ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4D6E" w:rsidRPr="00954E91">
        <w:rPr>
          <w:rFonts w:eastAsia="Times New Roman"/>
          <w:sz w:val="28"/>
          <w:szCs w:val="28"/>
        </w:rPr>
        <w:t>рабочий учебный план,</w:t>
      </w:r>
      <w:r w:rsidR="00864D6E" w:rsidRPr="00954E91">
        <w:rPr>
          <w:rFonts w:eastAsia="Times New Roman"/>
          <w:b/>
          <w:bCs/>
          <w:sz w:val="28"/>
          <w:szCs w:val="28"/>
        </w:rPr>
        <w:t xml:space="preserve"> </w:t>
      </w:r>
      <w:r w:rsidR="00864D6E" w:rsidRPr="00954E91">
        <w:rPr>
          <w:rFonts w:eastAsia="Times New Roman"/>
          <w:sz w:val="28"/>
          <w:szCs w:val="28"/>
        </w:rPr>
        <w:t>календарный учебный график,</w:t>
      </w:r>
      <w:r w:rsidR="00864D6E" w:rsidRPr="00954E91">
        <w:rPr>
          <w:rFonts w:eastAsia="Times New Roman"/>
          <w:b/>
          <w:bCs/>
          <w:sz w:val="28"/>
          <w:szCs w:val="28"/>
        </w:rPr>
        <w:t xml:space="preserve"> </w:t>
      </w:r>
      <w:r w:rsidR="00864D6E" w:rsidRPr="00954E91">
        <w:rPr>
          <w:rFonts w:eastAsia="Times New Roman"/>
          <w:sz w:val="28"/>
          <w:szCs w:val="28"/>
        </w:rPr>
        <w:t>программы учебных</w:t>
      </w:r>
      <w:r>
        <w:rPr>
          <w:rFonts w:eastAsia="Times New Roman"/>
          <w:sz w:val="28"/>
          <w:szCs w:val="28"/>
        </w:rPr>
        <w:t xml:space="preserve"> </w:t>
      </w:r>
      <w:r w:rsidR="00864D6E" w:rsidRPr="00954E91">
        <w:rPr>
          <w:rFonts w:eastAsia="Times New Roman"/>
          <w:sz w:val="28"/>
          <w:szCs w:val="28"/>
        </w:rPr>
        <w:t>дисциплин и профессиональных модулей.</w:t>
      </w:r>
    </w:p>
    <w:p w:rsidR="00B53319" w:rsidRPr="00954E91" w:rsidRDefault="00B53319" w:rsidP="00954E91">
      <w:pPr>
        <w:rPr>
          <w:sz w:val="20"/>
          <w:szCs w:val="20"/>
        </w:rPr>
        <w:sectPr w:rsidR="00B53319" w:rsidRPr="00954E91">
          <w:type w:val="continuous"/>
          <w:pgSz w:w="11900" w:h="16838"/>
          <w:pgMar w:top="1100" w:right="924" w:bottom="175" w:left="1440" w:header="0" w:footer="0" w:gutter="0"/>
          <w:cols w:space="720" w:equalWidth="0">
            <w:col w:w="9540"/>
          </w:cols>
        </w:sectPr>
      </w:pPr>
    </w:p>
    <w:p w:rsidR="00B53319" w:rsidRPr="00954E91" w:rsidRDefault="00864D6E" w:rsidP="00954E91">
      <w:pPr>
        <w:pStyle w:val="a5"/>
        <w:numPr>
          <w:ilvl w:val="0"/>
          <w:numId w:val="16"/>
        </w:numPr>
        <w:tabs>
          <w:tab w:val="left" w:pos="4040"/>
        </w:tabs>
        <w:jc w:val="center"/>
        <w:rPr>
          <w:rFonts w:eastAsia="Times New Roman"/>
          <w:b/>
          <w:bCs/>
          <w:sz w:val="28"/>
          <w:szCs w:val="28"/>
        </w:rPr>
      </w:pPr>
      <w:r w:rsidRPr="00954E91">
        <w:rPr>
          <w:rFonts w:eastAsia="Times New Roman"/>
          <w:b/>
          <w:bCs/>
          <w:sz w:val="28"/>
          <w:szCs w:val="28"/>
        </w:rPr>
        <w:lastRenderedPageBreak/>
        <w:t>О</w:t>
      </w:r>
      <w:r w:rsidRPr="00954E91">
        <w:rPr>
          <w:rFonts w:eastAsia="Times New Roman"/>
          <w:b/>
          <w:bCs/>
        </w:rPr>
        <w:t>БЩИЕ ПОЛОЖЕНИЯ</w:t>
      </w:r>
    </w:p>
    <w:p w:rsidR="00B53319" w:rsidRDefault="00B53319">
      <w:pPr>
        <w:spacing w:line="388" w:lineRule="exact"/>
        <w:rPr>
          <w:sz w:val="20"/>
          <w:szCs w:val="20"/>
        </w:rPr>
      </w:pPr>
    </w:p>
    <w:p w:rsidR="00B53319" w:rsidRDefault="00864D6E">
      <w:pPr>
        <w:spacing w:line="26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864D6E">
      <w:pPr>
        <w:spacing w:line="237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>
        <w:rPr>
          <w:rFonts w:eastAsia="Times New Roman"/>
          <w:b/>
          <w:bCs/>
          <w:sz w:val="28"/>
          <w:szCs w:val="28"/>
        </w:rPr>
        <w:t>280705.01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Пожарный</w:t>
      </w:r>
      <w:r>
        <w:rPr>
          <w:rFonts w:eastAsia="Times New Roman"/>
          <w:sz w:val="28"/>
          <w:szCs w:val="28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«Пожарный».</w:t>
      </w:r>
    </w:p>
    <w:p w:rsidR="00B53319" w:rsidRDefault="00B53319">
      <w:pPr>
        <w:spacing w:line="4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основу разработки программы подготовки квалифицированных рабочих, служащих (далее - программа) составляют:</w:t>
      </w:r>
    </w:p>
    <w:p w:rsidR="00B53319" w:rsidRDefault="00B53319">
      <w:pPr>
        <w:spacing w:line="2" w:lineRule="exact"/>
        <w:rPr>
          <w:sz w:val="20"/>
          <w:szCs w:val="20"/>
        </w:rPr>
      </w:pPr>
    </w:p>
    <w:p w:rsidR="00B53319" w:rsidRDefault="00864D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«Об образовании в РФ»;</w:t>
      </w:r>
    </w:p>
    <w:p w:rsidR="00B53319" w:rsidRDefault="00B53319">
      <w:pPr>
        <w:spacing w:line="4" w:lineRule="exact"/>
        <w:rPr>
          <w:sz w:val="20"/>
          <w:szCs w:val="20"/>
        </w:rPr>
      </w:pPr>
    </w:p>
    <w:p w:rsidR="00B53319" w:rsidRDefault="00864D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–федеральныйгосударственныйобразовательный</w:t>
      </w:r>
      <w:r>
        <w:rPr>
          <w:rFonts w:eastAsia="Times New Roman"/>
          <w:sz w:val="27"/>
          <w:szCs w:val="27"/>
        </w:rPr>
        <w:t>стандарт</w:t>
      </w:r>
    </w:p>
    <w:p w:rsidR="00B53319" w:rsidRDefault="00864D6E">
      <w:pPr>
        <w:tabs>
          <w:tab w:val="left" w:pos="2880"/>
          <w:tab w:val="left" w:pos="5440"/>
          <w:tab w:val="left" w:pos="7860"/>
          <w:tab w:val="left" w:pos="83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(ФГОС)среднего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профессии</w:t>
      </w:r>
    </w:p>
    <w:p w:rsidR="00B53319" w:rsidRDefault="00864D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280705.01 «Пожарный»,</w:t>
      </w:r>
    </w:p>
    <w:p w:rsidR="00B53319" w:rsidRDefault="00864D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нормативно-методические документы Минобрнауки России</w:t>
      </w:r>
    </w:p>
    <w:p w:rsidR="00B53319" w:rsidRDefault="00B53319">
      <w:pPr>
        <w:spacing w:line="271" w:lineRule="exact"/>
        <w:rPr>
          <w:sz w:val="20"/>
          <w:szCs w:val="20"/>
        </w:rPr>
      </w:pPr>
    </w:p>
    <w:p w:rsidR="00B53319" w:rsidRDefault="00864D6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Нормативный срок освоения программы</w:t>
      </w:r>
    </w:p>
    <w:p w:rsidR="00B53319" w:rsidRDefault="00B53319">
      <w:pPr>
        <w:spacing w:line="49" w:lineRule="exact"/>
        <w:rPr>
          <w:sz w:val="20"/>
          <w:szCs w:val="20"/>
        </w:rPr>
      </w:pPr>
    </w:p>
    <w:p w:rsidR="00B53319" w:rsidRDefault="00864D6E">
      <w:pPr>
        <w:tabs>
          <w:tab w:val="left" w:pos="2580"/>
          <w:tab w:val="left" w:pos="3360"/>
          <w:tab w:val="left" w:pos="4680"/>
          <w:tab w:val="left" w:pos="6260"/>
          <w:tab w:val="left" w:pos="7840"/>
          <w:tab w:val="left" w:pos="8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Нормативный</w:t>
      </w:r>
      <w:r>
        <w:rPr>
          <w:rFonts w:eastAsia="Times New Roman"/>
          <w:sz w:val="28"/>
          <w:szCs w:val="28"/>
        </w:rPr>
        <w:tab/>
        <w:t>срок</w:t>
      </w:r>
      <w:r>
        <w:rPr>
          <w:rFonts w:eastAsia="Times New Roman"/>
          <w:sz w:val="28"/>
          <w:szCs w:val="28"/>
        </w:rPr>
        <w:tab/>
        <w:t>освоения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подготовки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профессии</w:t>
      </w:r>
    </w:p>
    <w:p w:rsidR="00B53319" w:rsidRDefault="00864D6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280705.01 Пожарный </w:t>
      </w:r>
      <w:r>
        <w:rPr>
          <w:rFonts w:eastAsia="Times New Roman"/>
          <w:sz w:val="28"/>
          <w:szCs w:val="28"/>
        </w:rPr>
        <w:t>при очной  форме получения образования:</w:t>
      </w:r>
    </w:p>
    <w:p w:rsidR="00B53319" w:rsidRDefault="00864D6E">
      <w:pPr>
        <w:numPr>
          <w:ilvl w:val="0"/>
          <w:numId w:val="6"/>
        </w:numPr>
        <w:tabs>
          <w:tab w:val="left" w:pos="860"/>
        </w:tabs>
        <w:ind w:left="8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базе среднего (полного) общего образования – 10 мес.</w:t>
      </w:r>
    </w:p>
    <w:p w:rsidR="00B53319" w:rsidRDefault="00864D6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на базе основного общего образования – 2 года 10 мес.</w:t>
      </w:r>
    </w:p>
    <w:p w:rsidR="00B53319" w:rsidRDefault="00B53319">
      <w:pPr>
        <w:spacing w:line="271" w:lineRule="exact"/>
        <w:rPr>
          <w:rFonts w:eastAsia="Times New Roman"/>
          <w:sz w:val="28"/>
          <w:szCs w:val="28"/>
        </w:rPr>
      </w:pPr>
    </w:p>
    <w:p w:rsidR="00B53319" w:rsidRPr="00954E91" w:rsidRDefault="00864D6E">
      <w:pPr>
        <w:numPr>
          <w:ilvl w:val="1"/>
          <w:numId w:val="6"/>
        </w:numPr>
        <w:tabs>
          <w:tab w:val="left" w:pos="1931"/>
        </w:tabs>
        <w:spacing w:line="273" w:lineRule="auto"/>
        <w:ind w:left="1000" w:right="280" w:firstLine="599"/>
        <w:rPr>
          <w:rFonts w:eastAsia="Times New Roman"/>
          <w:b/>
          <w:bCs/>
          <w:sz w:val="27"/>
          <w:szCs w:val="27"/>
        </w:rPr>
      </w:pPr>
      <w:r w:rsidRPr="00954E91">
        <w:rPr>
          <w:rFonts w:eastAsia="Times New Roman"/>
          <w:b/>
          <w:bCs/>
          <w:sz w:val="27"/>
          <w:szCs w:val="27"/>
        </w:rPr>
        <w:t>Х</w:t>
      </w:r>
      <w:r w:rsidRPr="00954E91">
        <w:rPr>
          <w:rFonts w:eastAsia="Times New Roman"/>
          <w:b/>
          <w:bCs/>
          <w:sz w:val="21"/>
          <w:szCs w:val="21"/>
        </w:rPr>
        <w:t>АРАКТЕРИСТИКА ПРОФЕССИОНАЛЬНОЙ ДЕЯТЕЛЬНОСТИ</w:t>
      </w:r>
      <w:r w:rsidRPr="00954E91">
        <w:rPr>
          <w:rFonts w:eastAsia="Times New Roman"/>
          <w:b/>
          <w:bCs/>
          <w:sz w:val="27"/>
          <w:szCs w:val="27"/>
        </w:rPr>
        <w:t xml:space="preserve"> </w:t>
      </w:r>
      <w:r w:rsidRPr="00954E91">
        <w:rPr>
          <w:rFonts w:eastAsia="Times New Roman"/>
          <w:b/>
          <w:bCs/>
          <w:sz w:val="21"/>
          <w:szCs w:val="21"/>
        </w:rPr>
        <w:t>ВЫПУСКНИКОВ И ТРЕБОВАНИЯ К РЕЗУЛЬТАТАМ ОСВОЕНИЯ ОСНОВНОЙ</w:t>
      </w:r>
    </w:p>
    <w:p w:rsidR="00B53319" w:rsidRPr="00954E91" w:rsidRDefault="00B53319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B53319" w:rsidRPr="00954E91" w:rsidRDefault="00864D6E">
      <w:pPr>
        <w:ind w:left="1520"/>
        <w:rPr>
          <w:rFonts w:eastAsia="Times New Roman"/>
          <w:b/>
          <w:bCs/>
          <w:sz w:val="27"/>
          <w:szCs w:val="27"/>
        </w:rPr>
      </w:pPr>
      <w:r w:rsidRPr="00954E91">
        <w:rPr>
          <w:rFonts w:eastAsia="Times New Roman"/>
          <w:b/>
          <w:bCs/>
        </w:rPr>
        <w:t>ПРОФЕССИОНАЛЬНОЙ ОБРАЗОВАТЕЛЬНОЙ ПРОГРАММЫ</w:t>
      </w:r>
    </w:p>
    <w:p w:rsidR="00B53319" w:rsidRDefault="00B53319">
      <w:pPr>
        <w:spacing w:line="330" w:lineRule="exact"/>
        <w:rPr>
          <w:sz w:val="20"/>
          <w:szCs w:val="20"/>
        </w:rPr>
      </w:pPr>
    </w:p>
    <w:p w:rsidR="00B53319" w:rsidRDefault="00864D6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Область и объекты профессиональной деятельности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864D6E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профессиональной деятельности выпускника: проведение работ по предотвращению и тушению пожаров, спасению и эвакуации людей, имущества и материальных ценностей во время и после тушения пожаров, техническому обслуживанию и устранению неисправностей в пожарной, аварийно-спасательной технике и оборудовании.</w:t>
      </w:r>
    </w:p>
    <w:p w:rsidR="00B53319" w:rsidRDefault="00864D6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профессиональной деятельности выпускника:</w:t>
      </w:r>
    </w:p>
    <w:p w:rsid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 xml:space="preserve">пожары на различных природных, техногенных объектах и сопутствующие им процессы и явления; население, находящееся в опасных зонах пожара; 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материальные ценности, находящиеся в зонах пожаров;</w:t>
      </w:r>
    </w:p>
    <w:p w:rsid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 xml:space="preserve">технологические процессы (тактика) тушения пожаров и проведения аварийно-спасательных работ; 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пожарные машины, в том числе приспособленные для целей пожаротушения автомобили;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 xml:space="preserve">пожарно-техническое вооружение и пожарное оборудование, в том числе средства </w:t>
      </w:r>
      <w:proofErr w:type="gramStart"/>
      <w:r w:rsidRPr="00DC6FB7">
        <w:rPr>
          <w:sz w:val="28"/>
          <w:szCs w:val="28"/>
        </w:rPr>
        <w:t>индивидуальной</w:t>
      </w:r>
      <w:proofErr w:type="gramEnd"/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защиты органов дыхания;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огнетушащие вещества;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аварийно-спасательное оборудование и техника;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t>системы и оборудование противопожарной защиты предприятий; системы и устройства специальной связи и управления;</w:t>
      </w:r>
    </w:p>
    <w:p w:rsidR="00DC6FB7" w:rsidRPr="00DC6FB7" w:rsidRDefault="00DC6FB7" w:rsidP="00DC6FB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C6FB7">
        <w:rPr>
          <w:sz w:val="28"/>
          <w:szCs w:val="28"/>
        </w:rPr>
        <w:lastRenderedPageBreak/>
        <w:t>медикаменты, инструменты и оборудование для оказания первой помощи пострадавшим при пожарах; иные средства, вспомогательная и специальная техника.</w:t>
      </w:r>
    </w:p>
    <w:p w:rsidR="00DC6FB7" w:rsidRPr="00DC6FB7" w:rsidRDefault="00DC6FB7" w:rsidP="00DC6FB7">
      <w:pPr>
        <w:spacing w:line="271" w:lineRule="exact"/>
        <w:rPr>
          <w:sz w:val="28"/>
          <w:szCs w:val="28"/>
        </w:rPr>
      </w:pPr>
      <w:r w:rsidRPr="00DC6FB7">
        <w:rPr>
          <w:sz w:val="28"/>
          <w:szCs w:val="28"/>
        </w:rPr>
        <w:t xml:space="preserve">Обучающийся по профессии 280705.01 Пожарный готовится </w:t>
      </w:r>
      <w:r>
        <w:rPr>
          <w:sz w:val="28"/>
          <w:szCs w:val="28"/>
        </w:rPr>
        <w:t>к следующим видам деятельности:</w:t>
      </w:r>
    </w:p>
    <w:p w:rsidR="00DC6FB7" w:rsidRPr="00DC6FB7" w:rsidRDefault="00DC6FB7" w:rsidP="00DC6FB7">
      <w:pPr>
        <w:spacing w:line="271" w:lineRule="exact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Pr="00DC6FB7">
        <w:rPr>
          <w:sz w:val="28"/>
          <w:szCs w:val="28"/>
        </w:rPr>
        <w:t>1. Тушение пожаров, проведение аварийно-спасательных работ и несение сл</w:t>
      </w:r>
      <w:r>
        <w:rPr>
          <w:sz w:val="28"/>
          <w:szCs w:val="28"/>
        </w:rPr>
        <w:t>ужбы в пожарных подразделениях.</w:t>
      </w:r>
    </w:p>
    <w:p w:rsidR="00DC6FB7" w:rsidRPr="00DC6FB7" w:rsidRDefault="00DC6FB7" w:rsidP="00DC6FB7">
      <w:pPr>
        <w:spacing w:line="271" w:lineRule="exact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Pr="00DC6FB7">
        <w:rPr>
          <w:sz w:val="28"/>
          <w:szCs w:val="28"/>
        </w:rPr>
        <w:t xml:space="preserve">2. Тушение пожаров и проведение аварийно-спасательных работ в составе звена </w:t>
      </w:r>
      <w:proofErr w:type="spellStart"/>
      <w:r>
        <w:rPr>
          <w:sz w:val="28"/>
          <w:szCs w:val="28"/>
        </w:rPr>
        <w:t>газодымозащитной</w:t>
      </w:r>
      <w:proofErr w:type="spellEnd"/>
      <w:r>
        <w:rPr>
          <w:sz w:val="28"/>
          <w:szCs w:val="28"/>
        </w:rPr>
        <w:t xml:space="preserve"> службы (ГДЗС).</w:t>
      </w:r>
    </w:p>
    <w:p w:rsidR="00DC6FB7" w:rsidRPr="00DC6FB7" w:rsidRDefault="00DC6FB7" w:rsidP="00DC6FB7">
      <w:pPr>
        <w:spacing w:line="271" w:lineRule="exact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Pr="00DC6FB7">
        <w:rPr>
          <w:sz w:val="28"/>
          <w:szCs w:val="28"/>
        </w:rPr>
        <w:t>3. Ремонт и обслуживание пожарной и</w:t>
      </w:r>
      <w:r>
        <w:rPr>
          <w:sz w:val="28"/>
          <w:szCs w:val="28"/>
        </w:rPr>
        <w:t xml:space="preserve"> аварийно-спасательной техники.</w:t>
      </w:r>
    </w:p>
    <w:p w:rsidR="00B53319" w:rsidRDefault="00DC6FB7" w:rsidP="00DC6FB7">
      <w:pPr>
        <w:spacing w:line="271" w:lineRule="exact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Pr="00DC6FB7">
        <w:rPr>
          <w:sz w:val="28"/>
          <w:szCs w:val="28"/>
        </w:rPr>
        <w:t>4. Профилактика пожаров</w:t>
      </w:r>
    </w:p>
    <w:p w:rsidR="00DC6FB7" w:rsidRDefault="00DC6FB7" w:rsidP="00DC6FB7">
      <w:pPr>
        <w:spacing w:line="271" w:lineRule="exact"/>
        <w:rPr>
          <w:sz w:val="28"/>
          <w:szCs w:val="28"/>
        </w:rPr>
      </w:pPr>
    </w:p>
    <w:p w:rsidR="00DC6FB7" w:rsidRPr="00DC6FB7" w:rsidRDefault="00DC6FB7" w:rsidP="00DC6FB7">
      <w:pPr>
        <w:spacing w:line="271" w:lineRule="exact"/>
        <w:rPr>
          <w:sz w:val="28"/>
          <w:szCs w:val="28"/>
        </w:rPr>
      </w:pPr>
    </w:p>
    <w:p w:rsidR="00B53319" w:rsidRDefault="00864D6E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 Виды профессиональной деятельности и компетенции</w:t>
      </w:r>
    </w:p>
    <w:p w:rsidR="00B53319" w:rsidRDefault="00B5331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000"/>
      </w:tblGrid>
      <w:tr w:rsidR="00B53319">
        <w:trPr>
          <w:trHeight w:val="322"/>
        </w:trPr>
        <w:tc>
          <w:tcPr>
            <w:tcW w:w="1040" w:type="dxa"/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B53319" w:rsidRDefault="00864D6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профессиональной деятельности и профессиональные</w:t>
            </w:r>
          </w:p>
        </w:tc>
      </w:tr>
      <w:tr w:rsidR="00B53319">
        <w:trPr>
          <w:trHeight w:val="355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:rsidR="00B53319" w:rsidRDefault="00864D6E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 выпускника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B53319">
        <w:trPr>
          <w:trHeight w:val="23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1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Тушение пожаров, проведение аварийно-спасательных работ и несение службы</w:t>
            </w:r>
          </w:p>
        </w:tc>
      </w:tr>
      <w:tr w:rsidR="00B53319">
        <w:trPr>
          <w:trHeight w:val="30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пожарных подразделениях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Нести службу в пожарных подразделениях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действия по сосредоточению сил и средств на пожаре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локализации и ликвидации пожара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спасению, защите и эвакуации людей и имущества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аварийно-спасательные работы</w:t>
            </w:r>
          </w:p>
        </w:tc>
      </w:tr>
      <w:tr w:rsidR="00B53319">
        <w:trPr>
          <w:trHeight w:val="23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Тушение пожаров и проведение аварийно-спасательных работ в составе звена</w:t>
            </w:r>
          </w:p>
        </w:tc>
      </w:tr>
      <w:tr w:rsidR="00B53319">
        <w:trPr>
          <w:trHeight w:val="3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газодымозащитной службы (ГДЗС)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 к использованию средства индивидуальной защиты органов дыхания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действия по тушению пожаров в составе звена газодымозащитной службы</w:t>
            </w:r>
          </w:p>
        </w:tc>
      </w:tr>
      <w:tr w:rsidR="00B53319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аварийно-спасательные  работы  в  составе  звена  газодымозащитной</w:t>
            </w:r>
          </w:p>
        </w:tc>
      </w:tr>
      <w:tr w:rsidR="00B53319">
        <w:trPr>
          <w:trHeight w:val="3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 и обслуживание пожарной и аварийно-спасательной техники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Обслуживать пожарное оборудование, пожарную и аварийно</w:t>
            </w:r>
            <w:r w:rsidR="000D1424">
              <w:rPr>
                <w:rFonts w:eastAsia="Times New Roman"/>
                <w:sz w:val="24"/>
                <w:szCs w:val="24"/>
              </w:rPr>
              <w:t>-спасательную технику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Ремонтировать пожарное оборудование, пожарную и аварийно</w:t>
            </w:r>
            <w:r w:rsidR="000D1424">
              <w:rPr>
                <w:rFonts w:eastAsia="Times New Roman"/>
                <w:sz w:val="24"/>
                <w:szCs w:val="24"/>
              </w:rPr>
              <w:t>-спасательную технику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 пожарное оборудование, пожарную и аварийно</w:t>
            </w:r>
            <w:r w:rsidR="000D1424">
              <w:rPr>
                <w:rFonts w:eastAsia="Times New Roman"/>
                <w:sz w:val="24"/>
                <w:szCs w:val="24"/>
              </w:rPr>
              <w:t>-спасательную технику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Профилактика пожаров</w:t>
            </w:r>
          </w:p>
        </w:tc>
      </w:tr>
      <w:tr w:rsidR="00B53319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контроль  соблюдения  противопожарного  режима  на  охраняемых</w:t>
            </w:r>
          </w:p>
        </w:tc>
      </w:tr>
      <w:tr w:rsidR="00B53319">
        <w:trPr>
          <w:trHeight w:val="3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0D1424" w:rsidP="000D14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объектах</w:t>
            </w:r>
            <w:proofErr w:type="gramEnd"/>
          </w:p>
        </w:tc>
      </w:tr>
      <w:tr w:rsidR="00B53319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контроль  систем противопожарного водоснабжения  на охраняемых</w:t>
            </w:r>
          </w:p>
        </w:tc>
      </w:tr>
      <w:tr w:rsidR="00B53319">
        <w:trPr>
          <w:trHeight w:val="3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 и в районе выезда.</w:t>
            </w:r>
          </w:p>
        </w:tc>
      </w:tr>
      <w:tr w:rsidR="00B53319">
        <w:trPr>
          <w:trHeight w:val="2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работоспособность и приводить в действие системы</w:t>
            </w:r>
          </w:p>
        </w:tc>
      </w:tr>
      <w:tr w:rsidR="00B53319">
        <w:trPr>
          <w:trHeight w:val="30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автоматики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5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категории «С»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транспортировке грузов.</w:t>
            </w:r>
          </w:p>
        </w:tc>
      </w:tr>
      <w:tr w:rsidR="00B53319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B53319">
        <w:trPr>
          <w:trHeight w:val="2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  мелкие   неисправности,   возникающие   во   время   эксплуатации</w:t>
            </w:r>
          </w:p>
        </w:tc>
      </w:tr>
      <w:tr w:rsidR="00B53319">
        <w:trPr>
          <w:trHeight w:val="30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</w:tr>
      <w:tr w:rsidR="00B53319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5.5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B53319">
        <w:trPr>
          <w:trHeight w:val="2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5.6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первоочередные   мероприятия   на   месте   дорожно-транспортного</w:t>
            </w:r>
          </w:p>
        </w:tc>
      </w:tr>
      <w:tr w:rsidR="00B53319">
        <w:trPr>
          <w:trHeight w:val="30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происшествия.</w:t>
            </w:r>
          </w:p>
        </w:tc>
      </w:tr>
    </w:tbl>
    <w:p w:rsidR="00B53319" w:rsidRDefault="00B53319">
      <w:pPr>
        <w:spacing w:line="245" w:lineRule="exact"/>
        <w:rPr>
          <w:sz w:val="20"/>
          <w:szCs w:val="20"/>
        </w:rPr>
      </w:pPr>
    </w:p>
    <w:tbl>
      <w:tblPr>
        <w:tblW w:w="10012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020"/>
      </w:tblGrid>
      <w:tr w:rsidR="00B53319" w:rsidTr="00DC6FB7">
        <w:trPr>
          <w:trHeight w:val="355"/>
        </w:trPr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vAlign w:val="bottom"/>
          </w:tcPr>
          <w:p w:rsidR="00DC6FB7" w:rsidRDefault="00DC6FB7" w:rsidP="00DC6FB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C6FB7" w:rsidRDefault="00DC6FB7" w:rsidP="00DC6FB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53319" w:rsidRDefault="00864D6E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Общие компетенции выпускника</w:t>
            </w:r>
          </w:p>
        </w:tc>
      </w:tr>
      <w:tr w:rsidR="00B53319" w:rsidTr="00DC6FB7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B53319" w:rsidTr="00DC6FB7">
        <w:trPr>
          <w:trHeight w:val="23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</w:t>
            </w:r>
          </w:p>
        </w:tc>
      </w:tr>
      <w:tr w:rsidR="00B53319" w:rsidTr="00DC6FB7">
        <w:trPr>
          <w:trHeight w:val="30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ней устойчивый интерес.</w:t>
            </w:r>
          </w:p>
        </w:tc>
      </w:tr>
      <w:tr w:rsidR="00B53319" w:rsidTr="00DC6FB7">
        <w:trPr>
          <w:trHeight w:val="23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B53319" w:rsidRDefault="00864D6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исходя  из  цели  и  способов  ее</w:t>
            </w:r>
          </w:p>
        </w:tc>
      </w:tr>
      <w:tr w:rsidR="00B53319" w:rsidTr="00DC6FB7">
        <w:trPr>
          <w:trHeight w:val="31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B53319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319" w:rsidRDefault="00864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</w:tr>
    </w:tbl>
    <w:p w:rsidR="00B53319" w:rsidRDefault="00864D6E" w:rsidP="00DC6FB7">
      <w:pPr>
        <w:tabs>
          <w:tab w:val="left" w:pos="1400"/>
        </w:tabs>
        <w:spacing w:line="252" w:lineRule="auto"/>
        <w:ind w:left="1420" w:right="240" w:hanging="10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proofErr w:type="gramEnd"/>
      <w:r>
        <w:rPr>
          <w:rFonts w:eastAsia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3319" w:rsidRDefault="00864D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DA3CDC9" wp14:editId="401A7AED">
                <wp:simplePos x="0" y="0"/>
                <wp:positionH relativeFrom="column">
                  <wp:posOffset>190500</wp:posOffset>
                </wp:positionH>
                <wp:positionV relativeFrom="paragraph">
                  <wp:posOffset>-534670</wp:posOffset>
                </wp:positionV>
                <wp:extent cx="63766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-42.0999pt" to="517.1pt,-42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2EAA6F2" wp14:editId="0F136B62">
                <wp:simplePos x="0" y="0"/>
                <wp:positionH relativeFrom="column">
                  <wp:posOffset>190500</wp:posOffset>
                </wp:positionH>
                <wp:positionV relativeFrom="paragraph">
                  <wp:posOffset>-1270</wp:posOffset>
                </wp:positionV>
                <wp:extent cx="63766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-0.0999pt" to="517.1pt,-0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70B3D6E" wp14:editId="054092F6">
                <wp:simplePos x="0" y="0"/>
                <wp:positionH relativeFrom="column">
                  <wp:posOffset>193675</wp:posOffset>
                </wp:positionH>
                <wp:positionV relativeFrom="paragraph">
                  <wp:posOffset>-537845</wp:posOffset>
                </wp:positionV>
                <wp:extent cx="0" cy="17919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1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-42.3499pt" to="15.25pt,9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528D5C" wp14:editId="0F05B96C">
                <wp:simplePos x="0" y="0"/>
                <wp:positionH relativeFrom="column">
                  <wp:posOffset>190500</wp:posOffset>
                </wp:positionH>
                <wp:positionV relativeFrom="paragraph">
                  <wp:posOffset>354965</wp:posOffset>
                </wp:positionV>
                <wp:extent cx="63766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27.95pt" to="517.1pt,27.95pt" o:allowincell="f" strokecolor="#000000" strokeweight="0.47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A72425" wp14:editId="4C229D52">
                <wp:simplePos x="0" y="0"/>
                <wp:positionH relativeFrom="column">
                  <wp:posOffset>836930</wp:posOffset>
                </wp:positionH>
                <wp:positionV relativeFrom="paragraph">
                  <wp:posOffset>-537845</wp:posOffset>
                </wp:positionV>
                <wp:extent cx="0" cy="17919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1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9pt,-42.3499pt" to="65.9pt,9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A329F" wp14:editId="2774E3D1">
                <wp:simplePos x="0" y="0"/>
                <wp:positionH relativeFrom="column">
                  <wp:posOffset>6563995</wp:posOffset>
                </wp:positionH>
                <wp:positionV relativeFrom="paragraph">
                  <wp:posOffset>-537845</wp:posOffset>
                </wp:positionV>
                <wp:extent cx="0" cy="17919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1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85pt,-42.3499pt" to="516.85pt,98.75pt" o:allowincell="f" strokecolor="#000000" strokeweight="0.48pt"/>
            </w:pict>
          </mc:Fallback>
        </mc:AlternateContent>
      </w:r>
    </w:p>
    <w:p w:rsidR="00B53319" w:rsidRDefault="00864D6E">
      <w:pPr>
        <w:tabs>
          <w:tab w:val="left" w:pos="1400"/>
        </w:tabs>
        <w:spacing w:line="244" w:lineRule="auto"/>
        <w:ind w:left="1420" w:right="220" w:hanging="10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B53319" w:rsidRDefault="00864D6E">
      <w:pPr>
        <w:tabs>
          <w:tab w:val="left" w:pos="1400"/>
        </w:tabs>
        <w:spacing w:line="246" w:lineRule="auto"/>
        <w:ind w:left="1420" w:right="220" w:hanging="10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B53319" w:rsidRDefault="00864D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548B89" wp14:editId="2879F2F8">
                <wp:simplePos x="0" y="0"/>
                <wp:positionH relativeFrom="column">
                  <wp:posOffset>190500</wp:posOffset>
                </wp:positionH>
                <wp:positionV relativeFrom="paragraph">
                  <wp:posOffset>-5080</wp:posOffset>
                </wp:positionV>
                <wp:extent cx="63766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-0.3999pt" to="517.1pt,-0.3999pt" o:allowincell="f" strokecolor="#000000" strokeweight="0.48pt"/>
            </w:pict>
          </mc:Fallback>
        </mc:AlternateContent>
      </w:r>
    </w:p>
    <w:p w:rsidR="00B53319" w:rsidRDefault="00864D6E">
      <w:pPr>
        <w:tabs>
          <w:tab w:val="left" w:pos="14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B53319" w:rsidRDefault="00864D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6AD2A8" wp14:editId="42206A92">
                <wp:simplePos x="0" y="0"/>
                <wp:positionH relativeFrom="column">
                  <wp:posOffset>190500</wp:posOffset>
                </wp:positionH>
                <wp:positionV relativeFrom="paragraph">
                  <wp:posOffset>1270</wp:posOffset>
                </wp:positionV>
                <wp:extent cx="63766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0.1pt" to="517.1pt,0.1pt" o:allowincell="f" strokecolor="#000000" strokeweight="0.4799pt"/>
            </w:pict>
          </mc:Fallback>
        </mc:AlternateContent>
      </w:r>
    </w:p>
    <w:p w:rsidR="00B53319" w:rsidRDefault="00864D6E">
      <w:pPr>
        <w:tabs>
          <w:tab w:val="left" w:pos="1400"/>
        </w:tabs>
        <w:spacing w:line="248" w:lineRule="auto"/>
        <w:ind w:left="1420" w:right="240" w:hanging="10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7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сполнять воинскую обязанность, в том числе с применением полученных профессиональных знаний (для юношей).</w:t>
      </w:r>
    </w:p>
    <w:p w:rsidR="00B53319" w:rsidRDefault="00864D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-8255</wp:posOffset>
                </wp:positionV>
                <wp:extent cx="63766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-0.6499pt" to="517.1pt,-0.6499pt" o:allowincell="f" strokecolor="#000000" strokeweight="0.4799pt"/>
            </w:pict>
          </mc:Fallback>
        </mc:AlternateContent>
      </w:r>
    </w:p>
    <w:p w:rsidR="00B53319" w:rsidRDefault="00B53319">
      <w:pPr>
        <w:spacing w:line="212" w:lineRule="exact"/>
        <w:rPr>
          <w:sz w:val="20"/>
          <w:szCs w:val="20"/>
        </w:rPr>
      </w:pPr>
    </w:p>
    <w:p w:rsidR="00B53319" w:rsidRDefault="00864D6E">
      <w:pPr>
        <w:numPr>
          <w:ilvl w:val="1"/>
          <w:numId w:val="9"/>
        </w:numPr>
        <w:tabs>
          <w:tab w:val="left" w:pos="3020"/>
        </w:tabs>
        <w:ind w:left="302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</w:rPr>
        <w:t>ОКУМЕНТЫ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</w:rPr>
        <w:t>ОПРЕДЕЛЯЮЩИЕ СОДЕРЖАНИЕ</w:t>
      </w:r>
    </w:p>
    <w:p w:rsidR="00B53319" w:rsidRDefault="00B53319">
      <w:pPr>
        <w:spacing w:line="60" w:lineRule="exact"/>
        <w:rPr>
          <w:rFonts w:eastAsia="Times New Roman"/>
          <w:b/>
          <w:bCs/>
          <w:sz w:val="28"/>
          <w:szCs w:val="28"/>
        </w:rPr>
      </w:pPr>
    </w:p>
    <w:p w:rsidR="00B53319" w:rsidRDefault="00864D6E">
      <w:pPr>
        <w:numPr>
          <w:ilvl w:val="0"/>
          <w:numId w:val="9"/>
        </w:numPr>
        <w:tabs>
          <w:tab w:val="left" w:pos="2920"/>
        </w:tabs>
        <w:ind w:left="2920" w:hanging="23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ОРГАНИЗАЦИЮ ОБРАЗОВАТЕЛЬНОГО ПРОЦЕССА</w:t>
      </w:r>
    </w:p>
    <w:p w:rsidR="00B53319" w:rsidRDefault="00B53319">
      <w:pPr>
        <w:spacing w:line="330" w:lineRule="exact"/>
        <w:rPr>
          <w:sz w:val="20"/>
          <w:szCs w:val="20"/>
        </w:rPr>
      </w:pPr>
    </w:p>
    <w:p w:rsidR="00B53319" w:rsidRDefault="00864D6E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 w:rsidR="00A07055" w:rsidRPr="00A07055">
        <w:rPr>
          <w:rFonts w:eastAsia="Verdana"/>
          <w:b/>
          <w:iCs/>
          <w:sz w:val="28"/>
          <w:szCs w:val="28"/>
        </w:rPr>
        <w:t>Структура программы подготовки квалифицированных рабочих, служащих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A07055" w:rsidP="00A07055">
      <w:pPr>
        <w:spacing w:line="234" w:lineRule="auto"/>
        <w:ind w:left="993" w:firstLine="567"/>
        <w:rPr>
          <w:sz w:val="20"/>
          <w:szCs w:val="20"/>
        </w:rPr>
      </w:pPr>
      <w:r w:rsidRPr="00A07055">
        <w:rPr>
          <w:rFonts w:eastAsia="Verdana"/>
          <w:iCs/>
          <w:sz w:val="28"/>
          <w:szCs w:val="28"/>
        </w:rPr>
        <w:t>Структура программы подготовки квалифицированных рабочих, служащих</w:t>
      </w:r>
      <w:r>
        <w:rPr>
          <w:rFonts w:eastAsia="Times New Roman"/>
          <w:sz w:val="28"/>
          <w:szCs w:val="28"/>
        </w:rPr>
        <w:t xml:space="preserve"> </w:t>
      </w:r>
      <w:r w:rsidR="00864D6E">
        <w:rPr>
          <w:rFonts w:eastAsia="Times New Roman"/>
          <w:sz w:val="28"/>
          <w:szCs w:val="28"/>
        </w:rPr>
        <w:t>по профессии начального профессионального образования</w:t>
      </w:r>
    </w:p>
    <w:p w:rsidR="00B53319" w:rsidRDefault="00A07055" w:rsidP="00A070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</w:t>
      </w:r>
      <w:r w:rsidR="00864D6E">
        <w:rPr>
          <w:rFonts w:eastAsia="Times New Roman"/>
          <w:b/>
          <w:bCs/>
          <w:sz w:val="28"/>
          <w:szCs w:val="28"/>
        </w:rPr>
        <w:t>280705.01 Пожарный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A07055">
        <w:rPr>
          <w:rFonts w:eastAsia="Times New Roman"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программе </w:t>
      </w:r>
      <w:r w:rsidR="00864D6E">
        <w:rPr>
          <w:rFonts w:eastAsia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eastAsia="Times New Roman"/>
          <w:sz w:val="28"/>
          <w:szCs w:val="28"/>
        </w:rPr>
        <w:t xml:space="preserve">. </w:t>
      </w:r>
      <w:r w:rsidR="00864D6E">
        <w:rPr>
          <w:rFonts w:eastAsia="Times New Roman"/>
          <w:sz w:val="28"/>
          <w:szCs w:val="28"/>
        </w:rPr>
        <w:t>Форма обучения – очная</w:t>
      </w:r>
    </w:p>
    <w:p w:rsidR="00A07055" w:rsidRDefault="00A07055" w:rsidP="00A07055">
      <w:pPr>
        <w:rPr>
          <w:sz w:val="20"/>
          <w:szCs w:val="20"/>
        </w:rPr>
      </w:pPr>
    </w:p>
    <w:tbl>
      <w:tblPr>
        <w:tblStyle w:val="a4"/>
        <w:tblW w:w="10672" w:type="dxa"/>
        <w:tblLayout w:type="fixed"/>
        <w:tblLook w:val="04A0" w:firstRow="1" w:lastRow="0" w:firstColumn="1" w:lastColumn="0" w:noHBand="0" w:noVBand="1"/>
      </w:tblPr>
      <w:tblGrid>
        <w:gridCol w:w="887"/>
        <w:gridCol w:w="3616"/>
        <w:gridCol w:w="1275"/>
        <w:gridCol w:w="1140"/>
        <w:gridCol w:w="2033"/>
        <w:gridCol w:w="1721"/>
      </w:tblGrid>
      <w:tr w:rsidR="00A07055" w:rsidTr="001F37CE">
        <w:tc>
          <w:tcPr>
            <w:tcW w:w="887" w:type="dxa"/>
          </w:tcPr>
          <w:p w:rsidR="00A07055" w:rsidRPr="00A07055" w:rsidRDefault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rFonts w:eastAsia="Verdana"/>
                <w:iCs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3616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07055">
              <w:rPr>
                <w:sz w:val="20"/>
                <w:szCs w:val="20"/>
              </w:rPr>
              <w:t>учебных</w:t>
            </w:r>
            <w:proofErr w:type="gramEnd"/>
          </w:p>
          <w:p w:rsidR="00A07055" w:rsidRPr="00A07055" w:rsidRDefault="00A07055" w:rsidP="00DC6FB7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циклов, разделов,</w:t>
            </w:r>
            <w:r w:rsidR="00DC6FB7">
              <w:rPr>
                <w:sz w:val="20"/>
                <w:szCs w:val="20"/>
              </w:rPr>
              <w:t xml:space="preserve"> модулей, </w:t>
            </w:r>
            <w:r w:rsidRPr="00A07055">
              <w:rPr>
                <w:sz w:val="20"/>
                <w:szCs w:val="20"/>
              </w:rPr>
              <w:t>требования к</w:t>
            </w:r>
            <w:r w:rsidR="00DC6FB7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знаниям,</w:t>
            </w:r>
            <w:r w:rsidRPr="00A07055">
              <w:rPr>
                <w:sz w:val="20"/>
                <w:szCs w:val="20"/>
              </w:rPr>
              <w:tab/>
              <w:t>умениям,</w:t>
            </w:r>
            <w:r w:rsidR="00DC6FB7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практическому опыту</w:t>
            </w:r>
          </w:p>
        </w:tc>
        <w:tc>
          <w:tcPr>
            <w:tcW w:w="1275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Всего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максимальной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учебной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нагрузки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обучающегося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(час</w:t>
            </w:r>
            <w:proofErr w:type="gramStart"/>
            <w:r w:rsidRPr="00A07055">
              <w:rPr>
                <w:sz w:val="20"/>
                <w:szCs w:val="20"/>
              </w:rPr>
              <w:t>.</w:t>
            </w:r>
            <w:proofErr w:type="gramEnd"/>
            <w:r w:rsidRPr="00A0705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07055">
              <w:rPr>
                <w:sz w:val="20"/>
                <w:szCs w:val="20"/>
              </w:rPr>
              <w:t>н</w:t>
            </w:r>
            <w:proofErr w:type="gramEnd"/>
            <w:r w:rsidRPr="00A07055">
              <w:rPr>
                <w:sz w:val="20"/>
                <w:szCs w:val="20"/>
              </w:rPr>
              <w:t>ед</w:t>
            </w:r>
            <w:proofErr w:type="spellEnd"/>
            <w:r w:rsidRPr="00A07055">
              <w:rPr>
                <w:sz w:val="20"/>
                <w:szCs w:val="20"/>
              </w:rPr>
              <w:t>.)</w:t>
            </w:r>
          </w:p>
        </w:tc>
        <w:tc>
          <w:tcPr>
            <w:tcW w:w="1140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 xml:space="preserve">В </w:t>
            </w:r>
            <w:proofErr w:type="spellStart"/>
            <w:r w:rsidRPr="00A07055">
              <w:rPr>
                <w:sz w:val="20"/>
                <w:szCs w:val="20"/>
              </w:rPr>
              <w:t>т.ч</w:t>
            </w:r>
            <w:proofErr w:type="spellEnd"/>
            <w:r w:rsidRPr="00A07055">
              <w:rPr>
                <w:sz w:val="20"/>
                <w:szCs w:val="20"/>
              </w:rPr>
              <w:t>. часов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обязательных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учебных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занятий</w:t>
            </w:r>
          </w:p>
        </w:tc>
        <w:tc>
          <w:tcPr>
            <w:tcW w:w="2033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Индекс 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наименование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дисциплин,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междисциплинарных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курсов (МДК)</w:t>
            </w:r>
          </w:p>
        </w:tc>
        <w:tc>
          <w:tcPr>
            <w:tcW w:w="1721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Коды</w:t>
            </w:r>
            <w:r w:rsidRPr="00A07055">
              <w:rPr>
                <w:sz w:val="20"/>
                <w:szCs w:val="20"/>
              </w:rPr>
              <w:tab/>
            </w:r>
            <w:r w:rsidRPr="00A07055">
              <w:rPr>
                <w:sz w:val="20"/>
                <w:szCs w:val="20"/>
              </w:rPr>
              <w:tab/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формируемы</w:t>
            </w:r>
            <w:r w:rsidRPr="00A07055">
              <w:rPr>
                <w:sz w:val="20"/>
                <w:szCs w:val="20"/>
              </w:rPr>
              <w:tab/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компетенций</w:t>
            </w:r>
            <w:r w:rsidRPr="00A07055">
              <w:rPr>
                <w:sz w:val="20"/>
                <w:szCs w:val="20"/>
              </w:rPr>
              <w:tab/>
            </w:r>
          </w:p>
        </w:tc>
      </w:tr>
      <w:tr w:rsidR="006169AC" w:rsidTr="001F37CE">
        <w:tc>
          <w:tcPr>
            <w:tcW w:w="887" w:type="dxa"/>
          </w:tcPr>
          <w:p w:rsidR="006169AC" w:rsidRPr="00A07055" w:rsidRDefault="006169AC">
            <w:pPr>
              <w:spacing w:line="236" w:lineRule="exact"/>
              <w:rPr>
                <w:rFonts w:eastAsia="Verdan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6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Обязательная часть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учебных циклов ППКРС и</w:t>
            </w:r>
            <w:r>
              <w:rPr>
                <w:sz w:val="20"/>
                <w:szCs w:val="20"/>
              </w:rPr>
              <w:t xml:space="preserve"> раздел "Физическая</w:t>
            </w:r>
          </w:p>
          <w:p w:rsidR="006169AC" w:rsidRPr="00A07055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культура"</w:t>
            </w:r>
            <w:r w:rsidRPr="006169AC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6169AC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864</w:t>
            </w:r>
          </w:p>
        </w:tc>
        <w:tc>
          <w:tcPr>
            <w:tcW w:w="1140" w:type="dxa"/>
          </w:tcPr>
          <w:p w:rsidR="006169AC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576</w:t>
            </w:r>
          </w:p>
        </w:tc>
        <w:tc>
          <w:tcPr>
            <w:tcW w:w="2033" w:type="dxa"/>
          </w:tcPr>
          <w:p w:rsidR="006169AC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6169AC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F00196" w:rsidTr="001F37CE">
        <w:tc>
          <w:tcPr>
            <w:tcW w:w="887" w:type="dxa"/>
          </w:tcPr>
          <w:p w:rsidR="00F00196" w:rsidRPr="00A07055" w:rsidRDefault="00F00196">
            <w:pPr>
              <w:spacing w:line="236" w:lineRule="exact"/>
              <w:rPr>
                <w:rFonts w:eastAsia="Verdana"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Verdana"/>
                <w:iCs/>
                <w:color w:val="000000" w:themeColor="text1"/>
                <w:sz w:val="20"/>
                <w:szCs w:val="20"/>
              </w:rPr>
              <w:t>ОП 00</w:t>
            </w:r>
          </w:p>
        </w:tc>
        <w:tc>
          <w:tcPr>
            <w:tcW w:w="3616" w:type="dxa"/>
          </w:tcPr>
          <w:p w:rsidR="00F00196" w:rsidRPr="00F00196" w:rsidRDefault="00F00196" w:rsidP="00F00196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Общепрофессиональный</w:t>
            </w:r>
          </w:p>
          <w:p w:rsidR="00F00196" w:rsidRPr="00A07055" w:rsidRDefault="00F00196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цикл</w:t>
            </w:r>
          </w:p>
        </w:tc>
        <w:tc>
          <w:tcPr>
            <w:tcW w:w="1275" w:type="dxa"/>
          </w:tcPr>
          <w:p w:rsidR="00F00196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236</w:t>
            </w:r>
          </w:p>
        </w:tc>
        <w:tc>
          <w:tcPr>
            <w:tcW w:w="1140" w:type="dxa"/>
          </w:tcPr>
          <w:p w:rsidR="00F00196" w:rsidRPr="00A07055" w:rsidRDefault="006169AC" w:rsidP="00A07055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164</w:t>
            </w:r>
          </w:p>
        </w:tc>
        <w:tc>
          <w:tcPr>
            <w:tcW w:w="2033" w:type="dxa"/>
          </w:tcPr>
          <w:p w:rsidR="00F00196" w:rsidRPr="00A07055" w:rsidRDefault="00F00196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F00196" w:rsidRPr="00A07055" w:rsidRDefault="00F00196" w:rsidP="00A07055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6169AC" w:rsidTr="001F37CE">
        <w:tc>
          <w:tcPr>
            <w:tcW w:w="887" w:type="dxa"/>
          </w:tcPr>
          <w:p w:rsidR="006169AC" w:rsidRDefault="006169AC">
            <w:pPr>
              <w:spacing w:line="236" w:lineRule="exact"/>
              <w:rPr>
                <w:rFonts w:eastAsia="Verdan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6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В результате изучения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обязательной части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учебного цикла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69AC">
              <w:rPr>
                <w:sz w:val="20"/>
                <w:szCs w:val="20"/>
              </w:rPr>
              <w:t>обучающийся</w:t>
            </w:r>
            <w:proofErr w:type="gramEnd"/>
            <w:r w:rsidRPr="006169AC">
              <w:rPr>
                <w:sz w:val="20"/>
                <w:szCs w:val="20"/>
              </w:rPr>
              <w:t xml:space="preserve"> по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Общепрофессиональным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 xml:space="preserve">дисциплинам </w:t>
            </w:r>
            <w:proofErr w:type="gramStart"/>
            <w:r w:rsidRPr="006169AC">
              <w:rPr>
                <w:sz w:val="20"/>
                <w:szCs w:val="20"/>
              </w:rPr>
              <w:t>должен</w:t>
            </w:r>
            <w:proofErr w:type="gramEnd"/>
            <w:r w:rsidRPr="006169AC">
              <w:rPr>
                <w:sz w:val="20"/>
                <w:szCs w:val="20"/>
              </w:rPr>
              <w:t>: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уметь:</w:t>
            </w:r>
            <w:r w:rsidRPr="006169AC">
              <w:rPr>
                <w:b/>
                <w:sz w:val="20"/>
                <w:szCs w:val="20"/>
              </w:rPr>
              <w:tab/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поддерживать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психологическую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готовность к действиям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в чрезвычайных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ситуациях,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использовать методы 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приемы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психологической</w:t>
            </w:r>
          </w:p>
          <w:p w:rsid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 w:rsidRPr="006169AC">
              <w:rPr>
                <w:sz w:val="20"/>
                <w:szCs w:val="20"/>
              </w:rPr>
              <w:t>саморегуляции</w:t>
            </w:r>
            <w:proofErr w:type="spellEnd"/>
            <w:r w:rsidRPr="006169AC">
              <w:rPr>
                <w:sz w:val="20"/>
                <w:szCs w:val="20"/>
              </w:rPr>
              <w:t>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приемы профилактики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негативных последствий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стресса;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в профессиональной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психологические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поведения людей в чрезвычайных  ситуациях;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знать: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требования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деятельности и личности пожарного;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механизмы накопления профессионального стресса и основы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 его последствий;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особенности поведения людей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чрезвычайных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эффективного внутригруппового взаимодействия;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приемы психологической</w:t>
            </w:r>
          </w:p>
          <w:p w:rsidR="006169AC" w:rsidRPr="00F00196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 w:rsidRPr="006169AC"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169AC" w:rsidRPr="006169AC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6169AC" w:rsidRPr="006169AC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ОП. 01. Основы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психологии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экстремальных</w:t>
            </w:r>
          </w:p>
          <w:p w:rsidR="006169AC" w:rsidRPr="00A07055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ситуаций</w:t>
            </w:r>
          </w:p>
        </w:tc>
        <w:tc>
          <w:tcPr>
            <w:tcW w:w="1721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6169AC">
              <w:rPr>
                <w:sz w:val="20"/>
                <w:szCs w:val="20"/>
              </w:rPr>
              <w:t>ОК</w:t>
            </w:r>
            <w:proofErr w:type="gramEnd"/>
            <w:r w:rsidRPr="006169AC">
              <w:rPr>
                <w:sz w:val="20"/>
                <w:szCs w:val="20"/>
              </w:rPr>
              <w:t xml:space="preserve"> 1 - 7</w:t>
            </w:r>
            <w:r w:rsidRPr="006169AC">
              <w:rPr>
                <w:sz w:val="20"/>
                <w:szCs w:val="20"/>
              </w:rPr>
              <w:tab/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1.2 - 1.5</w:t>
            </w:r>
            <w:r w:rsidRPr="006169AC">
              <w:rPr>
                <w:sz w:val="20"/>
                <w:szCs w:val="20"/>
              </w:rPr>
              <w:tab/>
            </w:r>
          </w:p>
          <w:p w:rsidR="006169AC" w:rsidRPr="00A07055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2.2 - 2.3</w:t>
            </w:r>
            <w:r w:rsidRPr="006169AC">
              <w:rPr>
                <w:sz w:val="20"/>
                <w:szCs w:val="20"/>
              </w:rPr>
              <w:tab/>
            </w:r>
          </w:p>
        </w:tc>
      </w:tr>
      <w:tr w:rsidR="006169AC" w:rsidTr="001F37CE">
        <w:tc>
          <w:tcPr>
            <w:tcW w:w="887" w:type="dxa"/>
          </w:tcPr>
          <w:p w:rsidR="006169AC" w:rsidRDefault="006169AC">
            <w:pPr>
              <w:spacing w:line="236" w:lineRule="exact"/>
              <w:rPr>
                <w:rFonts w:eastAsia="Verdan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6" w:type="dxa"/>
          </w:tcPr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уметь: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69AC">
              <w:rPr>
                <w:sz w:val="20"/>
                <w:szCs w:val="20"/>
              </w:rPr>
              <w:t>специальных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 xml:space="preserve">(нормативов) </w:t>
            </w:r>
            <w:proofErr w:type="gramStart"/>
            <w:r w:rsidRPr="006169AC">
              <w:rPr>
                <w:sz w:val="20"/>
                <w:szCs w:val="20"/>
              </w:rPr>
              <w:t>по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пожарно-строевой 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физической подготовке,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 xml:space="preserve">защите от </w:t>
            </w:r>
            <w:proofErr w:type="gramStart"/>
            <w:r w:rsidRPr="006169AC">
              <w:rPr>
                <w:sz w:val="20"/>
                <w:szCs w:val="20"/>
              </w:rPr>
              <w:t>современных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средств поражения,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применению пожарной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техники и аварийно-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спасательного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оборудования умения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при несении службы 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ведении действий по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тушению пожаров и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проведению связанных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с ними аварийно-спасательных работ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(АСР);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знать</w:t>
            </w:r>
            <w:r w:rsidRPr="006169AC">
              <w:rPr>
                <w:sz w:val="20"/>
                <w:szCs w:val="20"/>
              </w:rPr>
              <w:t>: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условия и нормы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выполнения нормативов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69AC">
              <w:rPr>
                <w:sz w:val="20"/>
                <w:szCs w:val="20"/>
              </w:rPr>
              <w:t>по</w:t>
            </w:r>
            <w:proofErr w:type="gramEnd"/>
            <w:r w:rsidRPr="006169AC">
              <w:rPr>
                <w:sz w:val="20"/>
                <w:szCs w:val="20"/>
              </w:rPr>
              <w:t xml:space="preserve"> пожарно-строевой и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физической подготовке;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приемы и способы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действий с пожарной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техникой и аварийно-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спасательным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оборудованием</w:t>
            </w:r>
          </w:p>
        </w:tc>
        <w:tc>
          <w:tcPr>
            <w:tcW w:w="1275" w:type="dxa"/>
          </w:tcPr>
          <w:p w:rsidR="006169AC" w:rsidRPr="006169AC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6169AC" w:rsidRPr="006169AC" w:rsidRDefault="006169AC" w:rsidP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 02. Пожарно-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строевая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1721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1 - 7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1.1 -1.5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2.1 - 2.3</w:t>
            </w:r>
          </w:p>
        </w:tc>
      </w:tr>
      <w:tr w:rsidR="00A07055" w:rsidTr="001F37CE">
        <w:tc>
          <w:tcPr>
            <w:tcW w:w="887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A07055" w:rsidRPr="006169AC" w:rsidRDefault="006169AC" w:rsidP="00A07055">
            <w:pPr>
              <w:spacing w:line="23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A07055" w:rsidRPr="006169AC">
              <w:rPr>
                <w:b/>
                <w:sz w:val="20"/>
                <w:szCs w:val="20"/>
              </w:rPr>
              <w:t>меть: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>
              <w:rPr>
                <w:sz w:val="20"/>
                <w:szCs w:val="20"/>
              </w:rPr>
              <w:t>определять особенности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пожарной опасности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строительных</w:t>
            </w:r>
            <w:r w:rsidR="00123712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материалов 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конструкций зданий;</w:t>
            </w:r>
          </w:p>
          <w:p w:rsidR="00A07055" w:rsidRPr="006169AC" w:rsidRDefault="006169AC" w:rsidP="00A07055">
            <w:pPr>
              <w:spacing w:line="23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A07055" w:rsidRPr="006169AC">
              <w:rPr>
                <w:b/>
                <w:sz w:val="20"/>
                <w:szCs w:val="20"/>
              </w:rPr>
              <w:t>нать: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 w:rsidRPr="00A07055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планировке и застройке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городов и населенных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пунктов, зданиям и</w:t>
            </w:r>
            <w:r w:rsidR="00123712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сооружениям;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 w:rsidRPr="00A07055">
              <w:rPr>
                <w:sz w:val="20"/>
                <w:szCs w:val="20"/>
              </w:rPr>
              <w:t>общие сведения о</w:t>
            </w:r>
            <w:r>
              <w:rPr>
                <w:sz w:val="20"/>
                <w:szCs w:val="20"/>
              </w:rPr>
              <w:t xml:space="preserve"> к</w:t>
            </w:r>
            <w:r w:rsidR="00A07055" w:rsidRPr="00A07055">
              <w:rPr>
                <w:sz w:val="20"/>
                <w:szCs w:val="20"/>
              </w:rPr>
              <w:t>онструктивных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элементах и объемно-планировочных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A07055">
              <w:rPr>
                <w:sz w:val="20"/>
                <w:szCs w:val="20"/>
              </w:rPr>
              <w:t>решениях</w:t>
            </w:r>
            <w:proofErr w:type="gramEnd"/>
            <w:r w:rsidRPr="00A07055">
              <w:rPr>
                <w:sz w:val="20"/>
                <w:szCs w:val="20"/>
              </w:rPr>
              <w:t xml:space="preserve"> зданий 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07055">
              <w:rPr>
                <w:sz w:val="20"/>
                <w:szCs w:val="20"/>
              </w:rPr>
              <w:t>различного</w:t>
            </w:r>
            <w:proofErr w:type="gramEnd"/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назначения;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 w:rsidRPr="00A07055">
              <w:rPr>
                <w:sz w:val="20"/>
                <w:szCs w:val="20"/>
              </w:rPr>
              <w:t>устройство зданий,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сооружений, поведение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строительных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материалов и</w:t>
            </w:r>
            <w:r w:rsidR="00123712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конструкций в условиях</w:t>
            </w:r>
            <w:r w:rsidR="00123712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пожара;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 w:rsidRPr="00A07055">
              <w:rPr>
                <w:sz w:val="20"/>
                <w:szCs w:val="20"/>
              </w:rPr>
              <w:t>особенности пожарной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опасности</w:t>
            </w:r>
            <w:r w:rsidR="00123712">
              <w:rPr>
                <w:sz w:val="20"/>
                <w:szCs w:val="20"/>
              </w:rPr>
              <w:t xml:space="preserve"> </w:t>
            </w:r>
            <w:proofErr w:type="gramStart"/>
            <w:r w:rsidRPr="00A07055">
              <w:rPr>
                <w:sz w:val="20"/>
                <w:szCs w:val="20"/>
              </w:rPr>
              <w:t>технологических</w:t>
            </w:r>
            <w:proofErr w:type="gramEnd"/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процессов;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 w:rsidRPr="00A07055">
              <w:rPr>
                <w:sz w:val="20"/>
                <w:szCs w:val="20"/>
              </w:rPr>
              <w:t>строительные</w:t>
            </w:r>
            <w:r>
              <w:rPr>
                <w:sz w:val="20"/>
                <w:szCs w:val="20"/>
              </w:rPr>
              <w:t xml:space="preserve"> </w:t>
            </w:r>
            <w:r w:rsidR="00A07055" w:rsidRPr="00A07055">
              <w:rPr>
                <w:sz w:val="20"/>
                <w:szCs w:val="20"/>
              </w:rPr>
              <w:t>материалы и их</w:t>
            </w:r>
          </w:p>
          <w:p w:rsid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пожароопасные</w:t>
            </w:r>
            <w:r w:rsidR="00123712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свойства;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пожарной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опасности,</w:t>
            </w:r>
            <w:r w:rsidR="00123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пожароопасные 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опасные</w:t>
            </w:r>
            <w:r w:rsidR="00123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свойства веществ,</w:t>
            </w:r>
            <w:r w:rsidR="00123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конструкций и</w:t>
            </w:r>
            <w:r w:rsidR="00123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оборудования,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огнестойкость зданий и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сооружений;</w:t>
            </w:r>
          </w:p>
          <w:p w:rsidR="00A07055" w:rsidRPr="00A07055" w:rsidRDefault="00123712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7055">
              <w:rPr>
                <w:sz w:val="20"/>
                <w:szCs w:val="20"/>
              </w:rPr>
              <w:t>классификацию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A07055">
              <w:rPr>
                <w:sz w:val="20"/>
                <w:szCs w:val="20"/>
              </w:rPr>
              <w:t>строительных</w:t>
            </w:r>
            <w:proofErr w:type="gramEnd"/>
          </w:p>
          <w:p w:rsidR="00A07055" w:rsidRDefault="00A07055" w:rsidP="001F37C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 по группам</w:t>
            </w:r>
            <w:r w:rsidR="001F37CE">
              <w:rPr>
                <w:sz w:val="20"/>
                <w:szCs w:val="20"/>
              </w:rPr>
              <w:t xml:space="preserve"> </w:t>
            </w:r>
            <w:r w:rsidRPr="00A07055">
              <w:rPr>
                <w:sz w:val="20"/>
                <w:szCs w:val="20"/>
              </w:rPr>
              <w:t>горючести</w:t>
            </w:r>
          </w:p>
        </w:tc>
        <w:tc>
          <w:tcPr>
            <w:tcW w:w="1275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A07055" w:rsidRPr="00123712" w:rsidRDefault="00F00196" w:rsidP="00A07055">
            <w:pPr>
              <w:spacing w:line="23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ОП. </w:t>
            </w:r>
            <w:r w:rsidR="006169AC">
              <w:rPr>
                <w:b/>
                <w:sz w:val="20"/>
                <w:szCs w:val="20"/>
              </w:rPr>
              <w:t>03.З</w:t>
            </w:r>
            <w:r w:rsidR="00A07055" w:rsidRPr="00123712">
              <w:rPr>
                <w:b/>
                <w:sz w:val="20"/>
                <w:szCs w:val="20"/>
              </w:rPr>
              <w:t>дания и</w:t>
            </w:r>
          </w:p>
          <w:p w:rsid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123712"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721" w:type="dxa"/>
          </w:tcPr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A07055">
              <w:rPr>
                <w:sz w:val="20"/>
                <w:szCs w:val="20"/>
              </w:rPr>
              <w:t>ОК</w:t>
            </w:r>
            <w:proofErr w:type="gramEnd"/>
            <w:r w:rsidRPr="00A07055">
              <w:rPr>
                <w:sz w:val="20"/>
                <w:szCs w:val="20"/>
              </w:rPr>
              <w:t xml:space="preserve"> 1 - 7</w:t>
            </w:r>
          </w:p>
          <w:p w:rsid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ПК 1.2 - 1.4</w:t>
            </w:r>
          </w:p>
          <w:p w:rsidR="00A07055" w:rsidRP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2.2 - 2.3</w:t>
            </w:r>
          </w:p>
          <w:p w:rsidR="00A07055" w:rsidRDefault="00A07055" w:rsidP="00A07055">
            <w:pPr>
              <w:spacing w:line="236" w:lineRule="exact"/>
              <w:rPr>
                <w:sz w:val="20"/>
                <w:szCs w:val="20"/>
              </w:rPr>
            </w:pPr>
            <w:r w:rsidRPr="00A07055">
              <w:rPr>
                <w:sz w:val="20"/>
                <w:szCs w:val="20"/>
              </w:rPr>
              <w:t>ПК 4.1 - 4.3</w:t>
            </w:r>
          </w:p>
        </w:tc>
      </w:tr>
      <w:tr w:rsidR="006169AC" w:rsidTr="001F37CE">
        <w:tc>
          <w:tcPr>
            <w:tcW w:w="887" w:type="dxa"/>
          </w:tcPr>
          <w:p w:rsidR="006169AC" w:rsidRDefault="006169AC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уметь</w:t>
            </w:r>
            <w:r w:rsidRPr="006169AC">
              <w:rPr>
                <w:sz w:val="20"/>
                <w:szCs w:val="20"/>
              </w:rPr>
              <w:t>: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организовывать 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проводить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 xml:space="preserve">по защите </w:t>
            </w:r>
            <w:proofErr w:type="gramStart"/>
            <w:r w:rsidRPr="006169AC">
              <w:rPr>
                <w:sz w:val="20"/>
                <w:szCs w:val="20"/>
              </w:rPr>
              <w:t>работающих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и населения от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 xml:space="preserve">негативных </w:t>
            </w:r>
            <w:r w:rsidRPr="006169AC">
              <w:rPr>
                <w:sz w:val="20"/>
                <w:szCs w:val="20"/>
              </w:rPr>
              <w:lastRenderedPageBreak/>
              <w:t>воздействий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чрезвычайных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ситуаций;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предпринимать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профилактические меры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для снижения уровня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опасностей различного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вида и их последствий 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69AC">
              <w:rPr>
                <w:sz w:val="20"/>
                <w:szCs w:val="20"/>
              </w:rPr>
              <w:t>профессиональной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деятельности и быту;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использовать средства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индивидуальной и</w:t>
            </w:r>
            <w:r>
              <w:rPr>
                <w:sz w:val="20"/>
                <w:szCs w:val="20"/>
              </w:rPr>
              <w:t xml:space="preserve"> </w:t>
            </w:r>
            <w:r w:rsidRPr="006169AC">
              <w:rPr>
                <w:sz w:val="20"/>
                <w:szCs w:val="20"/>
              </w:rPr>
              <w:t>коллективной защиты</w:t>
            </w:r>
            <w:r>
              <w:rPr>
                <w:sz w:val="20"/>
                <w:szCs w:val="20"/>
              </w:rPr>
              <w:t xml:space="preserve"> от оружия массового поражения;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первичные средства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r w:rsidRPr="006169AC">
              <w:rPr>
                <w:sz w:val="20"/>
                <w:szCs w:val="20"/>
              </w:rPr>
              <w:t>перечне военно</w:t>
            </w:r>
            <w:r>
              <w:rPr>
                <w:sz w:val="20"/>
                <w:szCs w:val="20"/>
              </w:rPr>
              <w:t>-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учетных специальностей и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определять среди них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родственные полученной профессии;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профессиональные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в ходе исполнения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обязанностей военной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на воинских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должностях в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полученной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профессией;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способами</w:t>
            </w:r>
            <w:r w:rsidR="006A52F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бесконфликтного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общения и</w:t>
            </w:r>
            <w:r w:rsidR="006A52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 и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экстремальных</w:t>
            </w:r>
            <w:r w:rsidR="006A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условиях </w:t>
            </w:r>
            <w:proofErr w:type="gramStart"/>
            <w:r>
              <w:rPr>
                <w:sz w:val="20"/>
                <w:szCs w:val="20"/>
              </w:rPr>
              <w:t>военной</w:t>
            </w:r>
            <w:proofErr w:type="gramEnd"/>
          </w:p>
          <w:p w:rsid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службы;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первую помощь пострадавшим;</w:t>
            </w:r>
          </w:p>
          <w:p w:rsidR="006A52F0" w:rsidRPr="006A52F0" w:rsidRDefault="006A52F0" w:rsidP="006A52F0">
            <w:pPr>
              <w:spacing w:line="236" w:lineRule="exact"/>
              <w:rPr>
                <w:b/>
                <w:sz w:val="20"/>
                <w:szCs w:val="20"/>
              </w:rPr>
            </w:pPr>
            <w:r w:rsidRPr="006A52F0">
              <w:rPr>
                <w:b/>
                <w:sz w:val="20"/>
                <w:szCs w:val="20"/>
              </w:rPr>
              <w:t>знать: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обеспечения устойчивости объектов экономики, прогнозирования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событий и оценки последствий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техногенных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чрезвычайных </w:t>
            </w: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и стихийных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в том числе в условиях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терроризму как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серьезной угрозе национальной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России;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потенциальных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опасностей и их </w:t>
            </w:r>
            <w:r w:rsidRPr="006A52F0">
              <w:rPr>
                <w:sz w:val="20"/>
                <w:szCs w:val="20"/>
              </w:rPr>
              <w:t>посл</w:t>
            </w:r>
            <w:r>
              <w:rPr>
                <w:sz w:val="20"/>
                <w:szCs w:val="20"/>
              </w:rPr>
              <w:t xml:space="preserve">едствия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деятельности и быту, принципы снижения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вероятности их реализации;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военной службы и обороны государства;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основные мероприятия</w:t>
            </w:r>
          </w:p>
          <w:p w:rsid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гражданской обороны;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t>бы защиты населения от оружия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массового поражения;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пожарной безопасности и правила безопасного поведения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пожарах;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и порядок призыва граждан на военную службу и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на нее в добровольном порядке;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вооружения, </w:t>
            </w:r>
            <w:proofErr w:type="gramStart"/>
            <w:r>
              <w:rPr>
                <w:sz w:val="20"/>
                <w:szCs w:val="20"/>
              </w:rPr>
              <w:t>военной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техники и специального снаряжения, </w:t>
            </w:r>
            <w:proofErr w:type="gramStart"/>
            <w:r>
              <w:rPr>
                <w:sz w:val="20"/>
                <w:szCs w:val="20"/>
              </w:rPr>
              <w:t>состоящих</w:t>
            </w:r>
            <w:proofErr w:type="gramEnd"/>
            <w:r>
              <w:rPr>
                <w:sz w:val="20"/>
                <w:szCs w:val="20"/>
              </w:rPr>
              <w:t xml:space="preserve"> (оснащении) воинских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подразделений, в которых имеются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военно-учетные специальности,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родственные</w:t>
            </w:r>
            <w:proofErr w:type="gramEnd"/>
            <w:r>
              <w:rPr>
                <w:sz w:val="20"/>
                <w:szCs w:val="20"/>
              </w:rPr>
              <w:t xml:space="preserve"> профессиям СПО;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применения </w:t>
            </w:r>
            <w:proofErr w:type="gramStart"/>
            <w:r>
              <w:rPr>
                <w:sz w:val="20"/>
                <w:szCs w:val="20"/>
              </w:rPr>
              <w:t>получаемых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профессиональных знаний при исполнении обязанностей </w:t>
            </w:r>
            <w:proofErr w:type="gramStart"/>
            <w:r>
              <w:rPr>
                <w:sz w:val="20"/>
                <w:szCs w:val="20"/>
              </w:rPr>
              <w:t>военной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службы;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и правила оказания первой</w:t>
            </w:r>
          </w:p>
          <w:p w:rsidR="006A52F0" w:rsidRDefault="006A52F0" w:rsidP="006A52F0">
            <w:pPr>
              <w:spacing w:line="236" w:lineRule="exact"/>
              <w:rPr>
                <w:b/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помощи пострадавшим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169AC" w:rsidRDefault="006169AC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6169AC" w:rsidRDefault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32</w:t>
            </w:r>
          </w:p>
        </w:tc>
        <w:tc>
          <w:tcPr>
            <w:tcW w:w="2033" w:type="dxa"/>
          </w:tcPr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ОП. 04.</w:t>
            </w:r>
          </w:p>
          <w:p w:rsidR="006169AC" w:rsidRP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Безопасность</w:t>
            </w:r>
          </w:p>
          <w:p w:rsidR="006169AC" w:rsidRDefault="006169AC" w:rsidP="006169AC">
            <w:pPr>
              <w:spacing w:line="236" w:lineRule="exact"/>
              <w:rPr>
                <w:b/>
                <w:sz w:val="20"/>
                <w:szCs w:val="20"/>
              </w:rPr>
            </w:pPr>
            <w:r w:rsidRPr="006169AC">
              <w:rPr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1721" w:type="dxa"/>
          </w:tcPr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6169AC">
              <w:rPr>
                <w:sz w:val="20"/>
                <w:szCs w:val="20"/>
              </w:rPr>
              <w:t>ОК</w:t>
            </w:r>
            <w:proofErr w:type="gramEnd"/>
            <w:r w:rsidRPr="006169AC">
              <w:rPr>
                <w:sz w:val="20"/>
                <w:szCs w:val="20"/>
              </w:rPr>
              <w:t xml:space="preserve"> 1 - 7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1.1 - 1.5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2.1 - 2.3</w:t>
            </w:r>
          </w:p>
          <w:p w:rsidR="006169AC" w:rsidRPr="006169AC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t>ПК 3.1 - 3.3</w:t>
            </w:r>
          </w:p>
          <w:p w:rsidR="006169AC" w:rsidRPr="00A07055" w:rsidRDefault="006169AC" w:rsidP="006169AC">
            <w:pPr>
              <w:spacing w:line="236" w:lineRule="exact"/>
              <w:rPr>
                <w:sz w:val="20"/>
                <w:szCs w:val="20"/>
              </w:rPr>
            </w:pPr>
            <w:r w:rsidRPr="006169AC">
              <w:rPr>
                <w:sz w:val="20"/>
                <w:szCs w:val="20"/>
              </w:rPr>
              <w:lastRenderedPageBreak/>
              <w:t>ПК 4.1 - 4.3</w:t>
            </w:r>
          </w:p>
        </w:tc>
      </w:tr>
      <w:tr w:rsidR="006A52F0" w:rsidTr="001F37CE">
        <w:tc>
          <w:tcPr>
            <w:tcW w:w="887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lastRenderedPageBreak/>
              <w:t>П. 00</w:t>
            </w:r>
          </w:p>
        </w:tc>
        <w:tc>
          <w:tcPr>
            <w:tcW w:w="3616" w:type="dxa"/>
          </w:tcPr>
          <w:p w:rsidR="006A52F0" w:rsidRPr="006169AC" w:rsidRDefault="006A52F0" w:rsidP="006A52F0">
            <w:pPr>
              <w:spacing w:line="236" w:lineRule="exact"/>
              <w:rPr>
                <w:b/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Профессиональный</w:t>
            </w:r>
            <w:r>
              <w:rPr>
                <w:sz w:val="20"/>
                <w:szCs w:val="20"/>
              </w:rPr>
              <w:t xml:space="preserve"> </w:t>
            </w:r>
            <w:r w:rsidRPr="006A52F0">
              <w:rPr>
                <w:sz w:val="20"/>
                <w:szCs w:val="20"/>
              </w:rPr>
              <w:t>учебный цикл</w:t>
            </w:r>
          </w:p>
        </w:tc>
        <w:tc>
          <w:tcPr>
            <w:tcW w:w="1275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140" w:type="dxa"/>
          </w:tcPr>
          <w:p w:rsidR="006A52F0" w:rsidRPr="006169AC" w:rsidRDefault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033" w:type="dxa"/>
          </w:tcPr>
          <w:p w:rsidR="006A52F0" w:rsidRPr="006169AC" w:rsidRDefault="006A52F0" w:rsidP="006169AC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A52F0" w:rsidRPr="006169AC" w:rsidRDefault="006A52F0" w:rsidP="006169AC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A07055" w:rsidTr="001F37CE">
        <w:tc>
          <w:tcPr>
            <w:tcW w:w="887" w:type="dxa"/>
          </w:tcPr>
          <w:p w:rsidR="00A07055" w:rsidRDefault="00F00196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ПМ.00</w:t>
            </w:r>
          </w:p>
        </w:tc>
        <w:tc>
          <w:tcPr>
            <w:tcW w:w="3616" w:type="dxa"/>
          </w:tcPr>
          <w:p w:rsidR="00A07055" w:rsidRDefault="00F00196" w:rsidP="001F37CE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Профессиональные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модули</w:t>
            </w:r>
          </w:p>
        </w:tc>
        <w:tc>
          <w:tcPr>
            <w:tcW w:w="1275" w:type="dxa"/>
          </w:tcPr>
          <w:p w:rsidR="00A07055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548</w:t>
            </w:r>
          </w:p>
        </w:tc>
        <w:tc>
          <w:tcPr>
            <w:tcW w:w="1140" w:type="dxa"/>
          </w:tcPr>
          <w:p w:rsidR="00A07055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372</w:t>
            </w:r>
          </w:p>
        </w:tc>
        <w:tc>
          <w:tcPr>
            <w:tcW w:w="2033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A07055" w:rsidTr="001F37CE">
        <w:tc>
          <w:tcPr>
            <w:tcW w:w="887" w:type="dxa"/>
          </w:tcPr>
          <w:p w:rsidR="00A07055" w:rsidRDefault="00F00196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ПМ.01</w:t>
            </w:r>
          </w:p>
        </w:tc>
        <w:tc>
          <w:tcPr>
            <w:tcW w:w="3616" w:type="dxa"/>
          </w:tcPr>
          <w:p w:rsidR="00F00196" w:rsidRPr="00F00196" w:rsidRDefault="00F00196" w:rsidP="00F00196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Тушение пожаров,</w:t>
            </w:r>
            <w:r w:rsidR="001F37CE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>проведение аварийно-спасательных работ и</w:t>
            </w:r>
          </w:p>
          <w:p w:rsidR="00F00196" w:rsidRPr="00F00196" w:rsidRDefault="00F00196" w:rsidP="00F00196">
            <w:pPr>
              <w:spacing w:line="236" w:lineRule="exact"/>
              <w:rPr>
                <w:sz w:val="20"/>
                <w:szCs w:val="20"/>
              </w:rPr>
            </w:pPr>
            <w:r w:rsidRPr="00F00196">
              <w:rPr>
                <w:sz w:val="20"/>
                <w:szCs w:val="20"/>
              </w:rPr>
              <w:t>несение службы в</w:t>
            </w:r>
            <w:r w:rsidR="004D08ED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>пожарных</w:t>
            </w:r>
            <w:r w:rsidR="004D08ED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>подразделениях</w:t>
            </w:r>
            <w:r w:rsidR="004D08ED">
              <w:rPr>
                <w:sz w:val="20"/>
                <w:szCs w:val="20"/>
              </w:rPr>
              <w:t xml:space="preserve">. </w:t>
            </w:r>
            <w:r w:rsidRPr="00F00196">
              <w:rPr>
                <w:sz w:val="20"/>
                <w:szCs w:val="20"/>
              </w:rPr>
              <w:t>В результате изучения</w:t>
            </w:r>
            <w:r w:rsidR="004D08ED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>профессионального</w:t>
            </w:r>
            <w:r w:rsidR="001F37CE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 xml:space="preserve">модуля </w:t>
            </w:r>
            <w:proofErr w:type="gramStart"/>
            <w:r w:rsidRPr="00F00196">
              <w:rPr>
                <w:sz w:val="20"/>
                <w:szCs w:val="20"/>
              </w:rPr>
              <w:t>обучающийся</w:t>
            </w:r>
            <w:proofErr w:type="gramEnd"/>
            <w:r w:rsidR="004D08ED">
              <w:rPr>
                <w:sz w:val="20"/>
                <w:szCs w:val="20"/>
              </w:rPr>
              <w:t xml:space="preserve"> </w:t>
            </w:r>
            <w:r w:rsidRPr="00F00196">
              <w:rPr>
                <w:sz w:val="20"/>
                <w:szCs w:val="20"/>
              </w:rPr>
              <w:t>должен:</w:t>
            </w:r>
          </w:p>
          <w:p w:rsidR="00F00196" w:rsidRPr="004D08ED" w:rsidRDefault="00F00196" w:rsidP="00F00196">
            <w:pPr>
              <w:spacing w:line="236" w:lineRule="exact"/>
              <w:rPr>
                <w:b/>
                <w:sz w:val="20"/>
                <w:szCs w:val="20"/>
              </w:rPr>
            </w:pPr>
            <w:r w:rsidRPr="004D08ED">
              <w:rPr>
                <w:b/>
                <w:sz w:val="20"/>
                <w:szCs w:val="20"/>
              </w:rPr>
              <w:t>иметь практический</w:t>
            </w:r>
            <w:r w:rsidR="001F37CE">
              <w:rPr>
                <w:b/>
                <w:sz w:val="20"/>
                <w:szCs w:val="20"/>
              </w:rPr>
              <w:t xml:space="preserve"> </w:t>
            </w:r>
            <w:r w:rsidRPr="004D08ED">
              <w:rPr>
                <w:b/>
                <w:sz w:val="20"/>
                <w:szCs w:val="20"/>
              </w:rPr>
              <w:t>опыт:</w:t>
            </w:r>
          </w:p>
          <w:p w:rsidR="00F00196" w:rsidRPr="00F00196" w:rsidRDefault="004D08ED" w:rsidP="00F0019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0196" w:rsidRPr="00F00196">
              <w:rPr>
                <w:sz w:val="20"/>
                <w:szCs w:val="20"/>
              </w:rPr>
              <w:t>несения караульной</w:t>
            </w:r>
            <w:r w:rsidR="001F37CE"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службы в составе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дежурной смены в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соответствии с</w:t>
            </w:r>
            <w:r w:rsidR="001F37CE"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требованиями уставов,</w:t>
            </w:r>
            <w:r w:rsidR="001F37CE"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инструкций и планом</w:t>
            </w:r>
            <w:r w:rsidR="001F37CE"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работы на дежурные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сутки;</w:t>
            </w:r>
          </w:p>
          <w:p w:rsidR="00F00196" w:rsidRPr="00F00196" w:rsidRDefault="004D08ED" w:rsidP="00F0019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0196" w:rsidRPr="00F00196">
              <w:rPr>
                <w:sz w:val="20"/>
                <w:szCs w:val="20"/>
              </w:rPr>
              <w:t>выполнения действий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по сосредоточению сил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и средств;</w:t>
            </w:r>
          </w:p>
          <w:p w:rsidR="00A07055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0196" w:rsidRPr="00F00196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обязанностей номеров</w:t>
            </w:r>
            <w:r>
              <w:rPr>
                <w:sz w:val="20"/>
                <w:szCs w:val="20"/>
              </w:rPr>
              <w:t xml:space="preserve"> </w:t>
            </w:r>
            <w:r w:rsidR="00F00196" w:rsidRPr="00F00196">
              <w:rPr>
                <w:sz w:val="20"/>
                <w:szCs w:val="20"/>
              </w:rPr>
              <w:t>пожарного расчета;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радиообмена с использованием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радиосредств и переговорных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тушения пожара с использованием пожарно-технического вооружения 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уровня заражения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(загрязнения) среды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использованием </w:t>
            </w:r>
            <w:proofErr w:type="gramStart"/>
            <w:r>
              <w:rPr>
                <w:sz w:val="20"/>
                <w:szCs w:val="20"/>
              </w:rPr>
              <w:t>дозиметрических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приборов, приборов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радиационной и химической разведки;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обязанностей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пожарного при проведении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специальных работ на пожаре;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аварийно- спасательных работ;</w:t>
            </w:r>
          </w:p>
          <w:p w:rsidR="004D08ED" w:rsidRPr="000B1B7C" w:rsidRDefault="004D08ED" w:rsidP="004D08ED">
            <w:pPr>
              <w:spacing w:line="236" w:lineRule="exact"/>
              <w:rPr>
                <w:b/>
                <w:sz w:val="20"/>
                <w:szCs w:val="20"/>
              </w:rPr>
            </w:pPr>
            <w:r w:rsidRPr="000B1B7C">
              <w:rPr>
                <w:b/>
                <w:sz w:val="20"/>
                <w:szCs w:val="20"/>
              </w:rPr>
              <w:t>уметь: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требования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руководящих документов при несении караульной службы;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</w:t>
            </w:r>
            <w:proofErr w:type="gramStart"/>
            <w:r w:rsidRPr="004D08ED">
              <w:rPr>
                <w:sz w:val="20"/>
                <w:szCs w:val="20"/>
              </w:rPr>
              <w:t>закрепленное</w:t>
            </w:r>
            <w:proofErr w:type="gramEnd"/>
            <w:r w:rsidRPr="004D08ED">
              <w:rPr>
                <w:sz w:val="20"/>
                <w:szCs w:val="20"/>
              </w:rPr>
              <w:t xml:space="preserve"> за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номерами расчетов на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пожарных автомобилях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пожарно-техническое вооружение, аварийно-спасательное оборудование, средства связи и содержать их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постоянной готовности;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от заявителя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фиксировать информацию о пожаре;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сигнал "Тревога" и передавать информацию о пожаре начальнику караула;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оформлять и вручать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должностному лицу,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возглавляющему караул (дежурную смену), путевые листы о выезде на пожар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(чрезвычайную ситуацию) 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оперативную документацию;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пожарного по сигналу "Тревога";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разведку пожара в пути следования к месту</w:t>
            </w:r>
            <w:r w:rsidR="001F37CE">
              <w:rPr>
                <w:sz w:val="20"/>
                <w:szCs w:val="20"/>
              </w:rPr>
              <w:t xml:space="preserve"> </w:t>
            </w:r>
            <w:r w:rsidRPr="004D08ED">
              <w:rPr>
                <w:sz w:val="20"/>
                <w:szCs w:val="20"/>
              </w:rPr>
              <w:t>вызова и при</w:t>
            </w:r>
            <w:r>
              <w:rPr>
                <w:sz w:val="20"/>
                <w:szCs w:val="20"/>
              </w:rPr>
              <w:t xml:space="preserve"> возвращении в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подразделение;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пожарный автомобиль на </w:t>
            </w:r>
            <w:proofErr w:type="spellStart"/>
            <w:r>
              <w:rPr>
                <w:sz w:val="20"/>
                <w:szCs w:val="20"/>
              </w:rPr>
              <w:t>водоисточник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приводить пожарный насос в рабочее состояние;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предварительное 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развертывание,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прокладывать </w:t>
            </w:r>
            <w:r>
              <w:rPr>
                <w:sz w:val="20"/>
                <w:szCs w:val="20"/>
              </w:rPr>
              <w:lastRenderedPageBreak/>
              <w:t>магистральные 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рабочие линии;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занимать по указанию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руководителя тушения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пожара (РТП) позиции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ствольщиков;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обязанности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соответствующих номеров расчета пожарных автомобилей;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требования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наставлений, указаний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других руководящих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документов, регламентирующих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и тактику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тушения пожаров;</w:t>
            </w:r>
          </w:p>
          <w:p w:rsid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поддерживать в </w:t>
            </w:r>
            <w:r w:rsidRPr="004D08ED">
              <w:rPr>
                <w:sz w:val="20"/>
                <w:szCs w:val="20"/>
              </w:rPr>
              <w:t>установленном порядке</w:t>
            </w:r>
            <w:r>
              <w:rPr>
                <w:sz w:val="20"/>
                <w:szCs w:val="20"/>
              </w:rPr>
              <w:t xml:space="preserve"> </w:t>
            </w:r>
            <w:r w:rsidRPr="004D08ED">
              <w:rPr>
                <w:sz w:val="20"/>
                <w:szCs w:val="20"/>
              </w:rPr>
              <w:t>связь на пожаре;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радиосредства 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переговорные устройства;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обстановке на пожаре, вносить коррективы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действия по указанию руководителя тушения пожара или самостоятельно с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последующим докладом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оперативному должностному лицу;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разведку пожара;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 специальных агрегатах, </w:t>
            </w:r>
            <w:r w:rsidRPr="004D08ED">
              <w:rPr>
                <w:sz w:val="20"/>
                <w:szCs w:val="20"/>
              </w:rPr>
              <w:t>оборудовании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пожарного автомобиля,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пожарно-техническим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вооружением, инструментом 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оборудованием;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дозиметрическими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приборами, с приборами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и химической разведки;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различными</w:t>
            </w:r>
            <w:r w:rsidR="001F37CE">
              <w:rPr>
                <w:sz w:val="20"/>
                <w:szCs w:val="20"/>
              </w:rPr>
              <w:t xml:space="preserve"> </w:t>
            </w:r>
            <w:r w:rsidRPr="004D08ED">
              <w:rPr>
                <w:sz w:val="20"/>
                <w:szCs w:val="20"/>
              </w:rPr>
              <w:t>стволами и приборами</w:t>
            </w:r>
            <w:r>
              <w:rPr>
                <w:sz w:val="20"/>
                <w:szCs w:val="20"/>
              </w:rPr>
              <w:t xml:space="preserve"> подачи огнетушащих веществ;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специальные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на пожаре в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составе подразделения;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скрытые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очаги горения и вводить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огнетушащие средства;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механизированный и немеханизированный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пожарный инструмент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специальных работ;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работы по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вскрытию и разборке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конструкций для обнаружения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пострадавших и с целью предотвращения повторного возгорания с использованием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специальных агрегатов,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механизмов;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извлекать пострадавших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попавших в аварии, а также из завалов,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обвалов, разрушенных зданий;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оказывать первую </w:t>
            </w:r>
            <w:r w:rsidRPr="004D08ED">
              <w:rPr>
                <w:sz w:val="20"/>
                <w:szCs w:val="20"/>
              </w:rPr>
              <w:t>помощь и</w:t>
            </w:r>
            <w:r>
              <w:rPr>
                <w:sz w:val="20"/>
                <w:szCs w:val="20"/>
              </w:rPr>
              <w:t xml:space="preserve"> транспортировать пострадавших;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обязанности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 аварийно-спасательных работ;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пожарно-техническим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вооружением и аварийно-</w:t>
            </w:r>
            <w:proofErr w:type="spellStart"/>
            <w:r>
              <w:rPr>
                <w:sz w:val="20"/>
                <w:szCs w:val="20"/>
              </w:rPr>
              <w:t>пасательным</w:t>
            </w:r>
            <w:proofErr w:type="spellEnd"/>
            <w:r>
              <w:rPr>
                <w:sz w:val="20"/>
                <w:szCs w:val="20"/>
              </w:rPr>
              <w:t xml:space="preserve"> оборудованием при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 аварийно-спасательных работ;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и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оценивать </w:t>
            </w:r>
            <w:r w:rsidR="001F37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бстановку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пожаре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аварийно-спасательных работ;</w:t>
            </w:r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4D08ED" w:rsidRP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приведению караула в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готовность к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выполнению задач по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предназначению после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возвращения с пожара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пожарно-тактических занятий;</w:t>
            </w:r>
          </w:p>
          <w:p w:rsidR="004D08ED" w:rsidRDefault="004D08ED" w:rsidP="004D08E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</w:t>
            </w:r>
            <w:r w:rsidR="000B1B7C">
              <w:rPr>
                <w:sz w:val="20"/>
                <w:szCs w:val="20"/>
              </w:rPr>
              <w:t xml:space="preserve"> </w:t>
            </w:r>
            <w:r w:rsidRPr="004D08ED">
              <w:rPr>
                <w:sz w:val="20"/>
                <w:szCs w:val="20"/>
              </w:rPr>
              <w:t>хозяйственные работы,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направленные на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 w:rsidR="000B1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жизнедеятельности</w:t>
            </w:r>
            <w:r w:rsidR="001F37CE">
              <w:rPr>
                <w:sz w:val="20"/>
                <w:szCs w:val="20"/>
              </w:rPr>
              <w:t xml:space="preserve"> </w:t>
            </w:r>
            <w:r w:rsidRPr="004D08ED">
              <w:rPr>
                <w:sz w:val="20"/>
                <w:szCs w:val="20"/>
              </w:rPr>
              <w:t>подразделения;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требования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 при выполнении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 задач во время несения службы, тушения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пожаров и проведения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аварийно-спасательных работ;</w:t>
            </w:r>
          </w:p>
          <w:p w:rsidR="000B1B7C" w:rsidRPr="00803BBB" w:rsidRDefault="000B1B7C" w:rsidP="000B1B7C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знать: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организационно-структурное построение пожарных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подразделений, организацию и порядок их взаимодействия;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и задачи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гарнизонной и караульной службы;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пожарного при несении караульной службы на постах, в дозорах и во внутреннем наряде;</w:t>
            </w:r>
          </w:p>
          <w:p w:rsid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Устава пожарной охраны, наставлений, указаний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других руководящих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документов, регламентирующих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 и несение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караульной и </w:t>
            </w:r>
            <w:r w:rsidRPr="000B1B7C">
              <w:rPr>
                <w:sz w:val="20"/>
                <w:szCs w:val="20"/>
              </w:rPr>
              <w:t>гарнизонной службы</w:t>
            </w:r>
            <w:r>
              <w:rPr>
                <w:sz w:val="20"/>
                <w:szCs w:val="20"/>
              </w:rPr>
              <w:t>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оперативно-тактические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охраняемых </w:t>
            </w:r>
            <w:r w:rsidRPr="000B1B7C">
              <w:rPr>
                <w:sz w:val="20"/>
                <w:szCs w:val="20"/>
              </w:rPr>
              <w:t>пожароопасных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и районов выезда пожарных частей;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применение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специальной техники,</w:t>
            </w:r>
            <w:r w:rsidR="001F37C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пожарно-технического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аварийно-спасательного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вооружения и оборудования,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транспортных средств и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язи, электронно-вычислительной</w:t>
            </w:r>
            <w:r w:rsidR="001F3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обязанности пожарного при организации работы по </w:t>
            </w:r>
            <w:r w:rsidR="001F37CE">
              <w:rPr>
                <w:sz w:val="20"/>
                <w:szCs w:val="20"/>
              </w:rPr>
              <w:t xml:space="preserve"> </w:t>
            </w:r>
            <w:r w:rsidR="00DD6CC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осредоточению сил и средств на пожаре;</w:t>
            </w:r>
          </w:p>
          <w:p w:rsidR="00DD6CC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и средства, необходимые для выполнения задач при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тушении пожаров, при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локализации и ликвида</w:t>
            </w:r>
            <w:r w:rsidR="00DD6CCC">
              <w:rPr>
                <w:sz w:val="20"/>
                <w:szCs w:val="20"/>
              </w:rPr>
              <w:t>ции аварий и аварийных ситуаций;</w:t>
            </w:r>
          </w:p>
          <w:p w:rsidR="000B1B7C" w:rsidRPr="000B1B7C" w:rsidRDefault="00DD6CC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B7C">
              <w:rPr>
                <w:sz w:val="20"/>
                <w:szCs w:val="20"/>
              </w:rPr>
              <w:t>действия личного состава на марше;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 w:rsidRPr="000B1B7C">
              <w:rPr>
                <w:sz w:val="20"/>
                <w:szCs w:val="20"/>
              </w:rPr>
              <w:t xml:space="preserve">основные </w:t>
            </w:r>
            <w:proofErr w:type="gramStart"/>
            <w:r w:rsidRPr="000B1B7C">
              <w:rPr>
                <w:sz w:val="20"/>
                <w:szCs w:val="20"/>
              </w:rPr>
              <w:t>тактико-</w:t>
            </w:r>
            <w:r>
              <w:t xml:space="preserve"> </w:t>
            </w:r>
            <w:r>
              <w:rPr>
                <w:sz w:val="20"/>
                <w:szCs w:val="20"/>
              </w:rPr>
              <w:t>технические</w:t>
            </w:r>
            <w:proofErr w:type="gramEnd"/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и тактические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возможности </w:t>
            </w:r>
            <w:proofErr w:type="gramStart"/>
            <w:r>
              <w:rPr>
                <w:sz w:val="20"/>
                <w:szCs w:val="20"/>
              </w:rPr>
              <w:t>взаимодействующих</w:t>
            </w:r>
            <w:proofErr w:type="gramEnd"/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 и средств;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методики расчета сил и средств, задействованных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тушения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развертывания пожарных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подразделений;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 структуру управления силами и средствами на пожаре;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организации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радиообмена и правила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со средствами связи;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наставлений, указаний и других руководящих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документов, регламентирующих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 и тактику тушения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организацию пожаротушения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населенных </w:t>
            </w:r>
            <w:proofErr w:type="gramStart"/>
            <w:r>
              <w:rPr>
                <w:sz w:val="20"/>
                <w:szCs w:val="20"/>
              </w:rPr>
              <w:t>пунктах</w:t>
            </w:r>
            <w:proofErr w:type="gramEnd"/>
            <w:r>
              <w:rPr>
                <w:sz w:val="20"/>
                <w:szCs w:val="20"/>
              </w:rPr>
              <w:t xml:space="preserve"> и на объектах;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действий </w:t>
            </w:r>
            <w:r w:rsidRPr="000B1B7C">
              <w:rPr>
                <w:sz w:val="20"/>
                <w:szCs w:val="20"/>
              </w:rPr>
              <w:t>по тушению пожаров и</w:t>
            </w:r>
            <w:r>
              <w:rPr>
                <w:sz w:val="20"/>
                <w:szCs w:val="20"/>
              </w:rPr>
              <w:t xml:space="preserve"> проведению связанных с ними аварийно-спасательных работ;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участников тушения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обязанности, права и ответственность участников тушения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тактические возможности пожарных </w:t>
            </w:r>
            <w:r w:rsidRPr="000B1B7C">
              <w:rPr>
                <w:sz w:val="20"/>
                <w:szCs w:val="20"/>
              </w:rPr>
              <w:t>подразделений;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классификацию и характеристику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 личного состава подразделений по тушению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и способы прекращения горения;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тушения пожаров на объектах различного назначения;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основы развития и тушения пожаров;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факторы пожара и их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на людей;</w:t>
            </w:r>
          </w:p>
          <w:p w:rsid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классификацию огнетушащих веществ и принципы их выбора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тушении различных </w:t>
            </w:r>
            <w:r w:rsidRPr="000B1B7C">
              <w:rPr>
                <w:sz w:val="20"/>
                <w:szCs w:val="20"/>
              </w:rPr>
              <w:t>материалов и веществ;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размещение и правила работы с пожарно-техническим и спасательным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вооружением и оборудованием на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пожарных автомобилях;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проведения работ по вскрытию и </w:t>
            </w:r>
            <w:r w:rsidRPr="000B1B7C">
              <w:rPr>
                <w:sz w:val="20"/>
                <w:szCs w:val="20"/>
              </w:rPr>
              <w:t>разборке конструкций</w:t>
            </w:r>
            <w:r>
              <w:rPr>
                <w:sz w:val="20"/>
                <w:szCs w:val="20"/>
              </w:rPr>
              <w:t>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способы спасения людей и эвакуации материальных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ценностей;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 спасения людей и имущества;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классификацию чрезвычайных ситуаций природного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техногенного характера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последствия воздействия</w:t>
            </w:r>
          </w:p>
          <w:p w:rsidR="000B1B7C" w:rsidRP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 ситуаций на среду обитания человека;</w:t>
            </w:r>
          </w:p>
          <w:p w:rsidR="000B1B7C" w:rsidRDefault="000B1B7C" w:rsidP="000B1B7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 Российской Федерации об аварийно-спасательных службах </w:t>
            </w:r>
            <w:r w:rsidRPr="000B1B7C">
              <w:rPr>
                <w:sz w:val="20"/>
                <w:szCs w:val="20"/>
              </w:rPr>
              <w:t>и статусе спасателя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МДК.01.01. Тактика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BBB">
              <w:rPr>
                <w:b/>
                <w:sz w:val="20"/>
                <w:szCs w:val="20"/>
              </w:rPr>
              <w:t>тушения пожаров</w:t>
            </w:r>
          </w:p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</w:p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МДК.01.02. Тактика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BBB">
              <w:rPr>
                <w:b/>
                <w:sz w:val="20"/>
                <w:szCs w:val="20"/>
              </w:rPr>
              <w:t>аварийно-</w:t>
            </w:r>
          </w:p>
          <w:p w:rsidR="00A07055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спасательных работ</w:t>
            </w:r>
          </w:p>
        </w:tc>
        <w:tc>
          <w:tcPr>
            <w:tcW w:w="1721" w:type="dxa"/>
          </w:tcPr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803BBB">
              <w:rPr>
                <w:sz w:val="20"/>
                <w:szCs w:val="20"/>
              </w:rPr>
              <w:t>ОК</w:t>
            </w:r>
            <w:proofErr w:type="gramEnd"/>
            <w:r w:rsidRPr="00803BBB">
              <w:rPr>
                <w:sz w:val="20"/>
                <w:szCs w:val="20"/>
              </w:rPr>
              <w:t xml:space="preserve"> 1 - 7</w:t>
            </w:r>
            <w:r w:rsidRPr="00803BBB">
              <w:rPr>
                <w:sz w:val="20"/>
                <w:szCs w:val="20"/>
              </w:rPr>
              <w:tab/>
            </w:r>
          </w:p>
          <w:p w:rsidR="00A07055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ПК 1.1 - 1.5</w:t>
            </w:r>
            <w:r w:rsidRPr="00803BBB">
              <w:rPr>
                <w:sz w:val="20"/>
                <w:szCs w:val="20"/>
              </w:rPr>
              <w:tab/>
            </w:r>
          </w:p>
        </w:tc>
      </w:tr>
      <w:tr w:rsidR="00A07055" w:rsidTr="001F37CE">
        <w:tc>
          <w:tcPr>
            <w:tcW w:w="887" w:type="dxa"/>
          </w:tcPr>
          <w:p w:rsidR="00A07055" w:rsidRDefault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3616" w:type="dxa"/>
          </w:tcPr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Тушение пожаров и</w:t>
            </w:r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проведение аварийно-спасательных работ в</w:t>
            </w:r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составе звена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службы (ГДЗС)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В результате изучения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 xml:space="preserve">модуля </w:t>
            </w:r>
            <w:proofErr w:type="gramStart"/>
            <w:r w:rsidR="00DD6CCC">
              <w:rPr>
                <w:sz w:val="20"/>
                <w:szCs w:val="20"/>
              </w:rPr>
              <w:t>о</w:t>
            </w:r>
            <w:r w:rsidRPr="00803BBB">
              <w:rPr>
                <w:sz w:val="20"/>
                <w:szCs w:val="20"/>
              </w:rPr>
              <w:t>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должен:</w:t>
            </w:r>
          </w:p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иметь практический</w:t>
            </w:r>
          </w:p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опыт: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обязанностей</w:t>
            </w:r>
            <w:r w:rsidR="00DD6CCC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пожарного в составе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звена</w:t>
            </w:r>
            <w:r w:rsidR="00DD6CCC">
              <w:rPr>
                <w:sz w:val="20"/>
                <w:szCs w:val="20"/>
              </w:rPr>
              <w:t xml:space="preserve"> </w:t>
            </w:r>
            <w:proofErr w:type="spellStart"/>
            <w:r w:rsidRPr="00803BBB">
              <w:rPr>
                <w:sz w:val="20"/>
                <w:szCs w:val="20"/>
              </w:rPr>
              <w:t>газодымозащитной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технического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обслуживания 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эксплуатации средств</w:t>
            </w:r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индивидуальной защиты</w:t>
            </w:r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органов дыхания и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оборудования базы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(поста)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3BBB">
              <w:rPr>
                <w:sz w:val="20"/>
                <w:szCs w:val="20"/>
              </w:rPr>
              <w:t>газодымозащитной</w:t>
            </w:r>
            <w:proofErr w:type="spellEnd"/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документации, учета</w:t>
            </w:r>
          </w:p>
          <w:p w:rsidR="00A07055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закрепленных средств</w:t>
            </w:r>
            <w:r w:rsidR="00DD6CCC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индивидуальной защиты</w:t>
            </w:r>
            <w:r w:rsidR="00DD6CCC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органов дыхания и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запасных частей к ним,</w:t>
            </w:r>
            <w:r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наличия кислорода</w:t>
            </w:r>
            <w:r w:rsidR="00B25099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(воздуха)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3BBB">
              <w:rPr>
                <w:sz w:val="20"/>
                <w:szCs w:val="20"/>
              </w:rPr>
              <w:t>химпоглотителя</w:t>
            </w:r>
            <w:proofErr w:type="spellEnd"/>
            <w:r w:rsidRPr="00803BBB">
              <w:rPr>
                <w:sz w:val="20"/>
                <w:szCs w:val="20"/>
              </w:rPr>
              <w:t>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основных (главных) действий с использованием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lastRenderedPageBreak/>
              <w:t>сре</w:t>
            </w:r>
            <w:r>
              <w:rPr>
                <w:sz w:val="20"/>
                <w:szCs w:val="20"/>
              </w:rPr>
              <w:t>дств индивидуальной защиты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</w:t>
            </w:r>
            <w:proofErr w:type="gramStart"/>
            <w:r>
              <w:rPr>
                <w:sz w:val="20"/>
                <w:szCs w:val="20"/>
              </w:rPr>
              <w:t>специальных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аварийно-спасательных работ в составе звена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уметь: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техническое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 средств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индивидуальной защиты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проверки средств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защиты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применять табельные средства химического и радиационного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расчет кислорода (воздуха) и времени работы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средствах</w:t>
            </w:r>
            <w:proofErr w:type="gramEnd"/>
            <w:r>
              <w:rPr>
                <w:sz w:val="20"/>
                <w:szCs w:val="20"/>
              </w:rPr>
              <w:t xml:space="preserve"> индивидуальной защиты 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порядок </w:t>
            </w:r>
            <w:r w:rsidRPr="00803BBB">
              <w:rPr>
                <w:sz w:val="20"/>
                <w:szCs w:val="20"/>
              </w:rPr>
              <w:t>эксплуатации,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хранения, проверок, ремонта и списания средств индивидуальной защиты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 и средств химической защиты;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оформлять документацию и вести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закрепленных средств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защиты органов дыхания и запасных частей к ним, наличия кислорода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(воздуха) и </w:t>
            </w:r>
            <w:proofErr w:type="spellStart"/>
            <w:r>
              <w:rPr>
                <w:sz w:val="20"/>
                <w:szCs w:val="20"/>
              </w:rPr>
              <w:t>химпоглотителя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разведку пожара в составе звена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составе звена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>
              <w:rPr>
                <w:sz w:val="20"/>
                <w:szCs w:val="20"/>
              </w:rPr>
              <w:t xml:space="preserve"> службы при тушении пожаров и проведении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аварийно-спасательных работ;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обязанности постового на посту безопасности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контрольно-пропускного </w:t>
            </w:r>
            <w:r w:rsidRPr="00803BBB">
              <w:rPr>
                <w:sz w:val="20"/>
                <w:szCs w:val="20"/>
              </w:rPr>
              <w:t>пункта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азодымозащитной</w:t>
            </w:r>
            <w:proofErr w:type="spellEnd"/>
            <w:r>
              <w:rPr>
                <w:sz w:val="20"/>
                <w:szCs w:val="20"/>
              </w:rPr>
              <w:t xml:space="preserve"> 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средства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индивидуальной защиты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оборудованием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>
              <w:rPr>
                <w:sz w:val="20"/>
                <w:szCs w:val="20"/>
              </w:rPr>
              <w:t xml:space="preserve"> службы и средствами (приборами)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химической защиты;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состояние 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</w:t>
            </w:r>
            <w:proofErr w:type="gramStart"/>
            <w:r>
              <w:rPr>
                <w:sz w:val="20"/>
                <w:szCs w:val="20"/>
              </w:rPr>
              <w:t>эксплуатации средств индивидуальной защиты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 специальных агрегатах, оборудовании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пожарного автомобиля,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пожарно-техническим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вооружением и инструментом в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непригодной для дыхания среде;</w:t>
            </w:r>
          </w:p>
          <w:p w:rsid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способы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приемы проведения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специальных работ в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составе звена</w:t>
            </w:r>
            <w:r w:rsidR="005864B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способы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приемы проведения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аварийно-спасательных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 в составе звена</w:t>
            </w:r>
            <w:r w:rsidR="000B7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DD6CCC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эвакуировать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пострадавших из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задымленной зоны;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требования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безопасности </w:t>
            </w:r>
            <w:r>
              <w:rPr>
                <w:sz w:val="20"/>
                <w:szCs w:val="20"/>
              </w:rPr>
              <w:lastRenderedPageBreak/>
              <w:t>при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эксплуатации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 w:rsidR="000B7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службы;</w:t>
            </w:r>
          </w:p>
          <w:p w:rsidR="00803BBB" w:rsidRPr="000B74B8" w:rsidRDefault="00803BBB" w:rsidP="00803BBB">
            <w:pPr>
              <w:spacing w:line="236" w:lineRule="exact"/>
              <w:rPr>
                <w:b/>
                <w:sz w:val="20"/>
                <w:szCs w:val="20"/>
              </w:rPr>
            </w:pPr>
            <w:r w:rsidRPr="000B74B8">
              <w:rPr>
                <w:b/>
                <w:sz w:val="20"/>
                <w:szCs w:val="20"/>
              </w:rPr>
              <w:t>знать: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законодательные,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нормативные 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акты,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регламентирующие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деятельность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при несении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гарнизонной и</w:t>
            </w:r>
            <w:r w:rsidR="00DD6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караульной службы;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</w:t>
            </w:r>
            <w:r w:rsidR="000B7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</w:p>
          <w:p w:rsid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в гарнизоне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подразделениях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гарнизона пожарной</w:t>
            </w:r>
            <w:r w:rsidR="000B74B8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охраны;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служебную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документацию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и порядок ее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заполнения;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проведения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расчетов параметров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в средствах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защиты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тактико-технические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характеристики средств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индивидуальной защиты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 дыхания,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состоящих на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подразделений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гарнизона пожарной</w:t>
            </w:r>
            <w:r w:rsidR="000B74B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охраны;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звена</w:t>
            </w:r>
            <w:r w:rsidR="000B7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на пожаре;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работы в</w:t>
            </w:r>
            <w:r w:rsidR="000B74B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изолирующих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противогазах</w:t>
            </w:r>
            <w:proofErr w:type="gramEnd"/>
            <w:r>
              <w:rPr>
                <w:sz w:val="20"/>
                <w:szCs w:val="20"/>
              </w:rPr>
              <w:t xml:space="preserve"> и со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средствами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(приборами)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химической защиты при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ведении боевых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действий на пожаре;</w:t>
            </w:r>
          </w:p>
          <w:p w:rsidR="00803BBB" w:rsidRPr="00803BBB" w:rsidRDefault="000B74B8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BBB">
              <w:rPr>
                <w:sz w:val="20"/>
                <w:szCs w:val="20"/>
              </w:rPr>
              <w:t>лассификацию</w:t>
            </w:r>
            <w:r>
              <w:rPr>
                <w:sz w:val="20"/>
                <w:szCs w:val="20"/>
              </w:rPr>
              <w:t xml:space="preserve"> </w:t>
            </w:r>
            <w:r w:rsidR="00803BBB">
              <w:rPr>
                <w:sz w:val="20"/>
                <w:szCs w:val="20"/>
              </w:rPr>
              <w:t>аварийно химически</w:t>
            </w:r>
            <w:r>
              <w:rPr>
                <w:sz w:val="20"/>
                <w:szCs w:val="20"/>
              </w:rPr>
              <w:t xml:space="preserve"> </w:t>
            </w:r>
            <w:r w:rsidR="00803BBB" w:rsidRPr="00803BBB">
              <w:rPr>
                <w:sz w:val="20"/>
                <w:szCs w:val="20"/>
              </w:rPr>
              <w:t>опасных веществ и</w:t>
            </w:r>
            <w:r w:rsidR="00803BBB">
              <w:rPr>
                <w:sz w:val="20"/>
                <w:szCs w:val="20"/>
              </w:rPr>
              <w:t xml:space="preserve"> опасные факторы</w:t>
            </w:r>
            <w:r>
              <w:rPr>
                <w:sz w:val="20"/>
                <w:szCs w:val="20"/>
              </w:rPr>
              <w:t xml:space="preserve"> </w:t>
            </w:r>
            <w:r w:rsidR="00803BBB">
              <w:rPr>
                <w:sz w:val="20"/>
                <w:szCs w:val="20"/>
              </w:rPr>
              <w:t>пожара;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работы со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средствами связи 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ведения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радиообмена;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звена</w:t>
            </w:r>
            <w:r w:rsidR="005864BA">
              <w:rPr>
                <w:sz w:val="20"/>
                <w:szCs w:val="20"/>
              </w:rPr>
              <w:t xml:space="preserve"> </w:t>
            </w:r>
            <w:proofErr w:type="spellStart"/>
            <w:r w:rsidRPr="00803BBB"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при выполнении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аварийно-</w:t>
            </w:r>
            <w:proofErr w:type="spellStart"/>
            <w:r>
              <w:rPr>
                <w:sz w:val="20"/>
                <w:szCs w:val="20"/>
              </w:rPr>
              <w:t>пасательных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приемы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обнаружения 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эвакуации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пострадавших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задымленной зоны,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оказания первой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 помощи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пострадавшим;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способы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проведения аварийно-спасательных работ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непригодной для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дыхания среде;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безопасности,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предъявляемые</w:t>
            </w:r>
            <w:proofErr w:type="gramEnd"/>
            <w:r>
              <w:rPr>
                <w:sz w:val="20"/>
                <w:szCs w:val="20"/>
              </w:rPr>
              <w:t xml:space="preserve"> к базе</w:t>
            </w:r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(посту)</w:t>
            </w:r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газодымозащитной</w:t>
            </w:r>
            <w:proofErr w:type="spellEnd"/>
            <w:r w:rsidR="000B7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службы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эксплуатации, ремонте</w:t>
            </w:r>
            <w:r w:rsidR="000B74B8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и хранении средств</w:t>
            </w:r>
            <w:r>
              <w:rPr>
                <w:sz w:val="20"/>
                <w:szCs w:val="20"/>
              </w:rPr>
              <w:t xml:space="preserve"> </w:t>
            </w:r>
            <w:r w:rsidR="000B7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ндивидуальной</w:t>
            </w:r>
            <w:proofErr w:type="spellEnd"/>
            <w:r>
              <w:rPr>
                <w:sz w:val="20"/>
                <w:szCs w:val="20"/>
              </w:rPr>
              <w:t xml:space="preserve"> защиты</w:t>
            </w:r>
            <w:r w:rsidR="000B74B8">
              <w:rPr>
                <w:sz w:val="20"/>
                <w:szCs w:val="20"/>
              </w:rPr>
              <w:t xml:space="preserve"> </w:t>
            </w:r>
            <w:r w:rsidRPr="00803BBB">
              <w:rPr>
                <w:sz w:val="20"/>
                <w:szCs w:val="20"/>
              </w:rPr>
              <w:t>органов дыхания</w:t>
            </w:r>
            <w:r w:rsidR="005864BA">
              <w:rPr>
                <w:sz w:val="20"/>
                <w:szCs w:val="20"/>
              </w:rPr>
              <w:t>.</w:t>
            </w:r>
          </w:p>
          <w:p w:rsid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A07055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b/>
                <w:sz w:val="20"/>
                <w:szCs w:val="20"/>
              </w:rPr>
              <w:t>МДК.02.01. Тактика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BBB">
              <w:rPr>
                <w:b/>
                <w:sz w:val="20"/>
                <w:szCs w:val="20"/>
              </w:rPr>
              <w:t>тушения пожаров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BBB">
              <w:rPr>
                <w:b/>
                <w:sz w:val="20"/>
                <w:szCs w:val="20"/>
              </w:rPr>
              <w:t xml:space="preserve">аварийно-спасательных работ в составе звена </w:t>
            </w:r>
            <w:proofErr w:type="spellStart"/>
            <w:r w:rsidRPr="00803BBB">
              <w:rPr>
                <w:b/>
                <w:sz w:val="20"/>
                <w:szCs w:val="20"/>
              </w:rPr>
              <w:t>газодымозащитной</w:t>
            </w:r>
            <w:proofErr w:type="spellEnd"/>
            <w:r w:rsidRPr="00803BBB">
              <w:rPr>
                <w:b/>
                <w:sz w:val="20"/>
                <w:szCs w:val="20"/>
              </w:rPr>
              <w:t xml:space="preserve"> службы</w:t>
            </w:r>
            <w:r w:rsidR="006A52F0">
              <w:rPr>
                <w:b/>
                <w:sz w:val="20"/>
                <w:szCs w:val="20"/>
              </w:rPr>
              <w:t xml:space="preserve"> (ГДЗС)</w:t>
            </w:r>
          </w:p>
        </w:tc>
        <w:tc>
          <w:tcPr>
            <w:tcW w:w="1721" w:type="dxa"/>
          </w:tcPr>
          <w:p w:rsidR="00803BBB" w:rsidRPr="00803BBB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803BBB">
              <w:rPr>
                <w:sz w:val="20"/>
                <w:szCs w:val="20"/>
              </w:rPr>
              <w:t>ОК</w:t>
            </w:r>
            <w:proofErr w:type="gramEnd"/>
            <w:r w:rsidRPr="00803BBB">
              <w:rPr>
                <w:sz w:val="20"/>
                <w:szCs w:val="20"/>
              </w:rPr>
              <w:t xml:space="preserve"> 1 - 7</w:t>
            </w:r>
          </w:p>
          <w:p w:rsidR="00A07055" w:rsidRDefault="00803BBB" w:rsidP="00803BBB">
            <w:pPr>
              <w:spacing w:line="236" w:lineRule="exact"/>
              <w:rPr>
                <w:sz w:val="20"/>
                <w:szCs w:val="20"/>
              </w:rPr>
            </w:pPr>
            <w:r w:rsidRPr="00803BBB">
              <w:rPr>
                <w:sz w:val="20"/>
                <w:szCs w:val="20"/>
              </w:rPr>
              <w:t>ПК 2.1 - 2.3</w:t>
            </w:r>
          </w:p>
        </w:tc>
      </w:tr>
      <w:tr w:rsidR="00A07055" w:rsidTr="001F37CE">
        <w:tc>
          <w:tcPr>
            <w:tcW w:w="887" w:type="dxa"/>
          </w:tcPr>
          <w:p w:rsidR="00A07055" w:rsidRDefault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3616" w:type="dxa"/>
          </w:tcPr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Ремонт и обслуживание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пожарной и аварийно-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спасательной техники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В результате изучения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профессионального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 xml:space="preserve">модуля </w:t>
            </w:r>
            <w:proofErr w:type="gramStart"/>
            <w:r w:rsidRPr="000B74B8">
              <w:rPr>
                <w:sz w:val="20"/>
                <w:szCs w:val="20"/>
              </w:rPr>
              <w:t>обучающийся</w:t>
            </w:r>
            <w:proofErr w:type="gramEnd"/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должен:</w:t>
            </w:r>
          </w:p>
          <w:p w:rsidR="000B74B8" w:rsidRPr="000B74B8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0B74B8">
              <w:rPr>
                <w:b/>
                <w:sz w:val="20"/>
                <w:szCs w:val="20"/>
              </w:rPr>
              <w:t>иметь практический</w:t>
            </w:r>
            <w:r w:rsidR="005864BA">
              <w:rPr>
                <w:b/>
                <w:sz w:val="20"/>
                <w:szCs w:val="20"/>
              </w:rPr>
              <w:t xml:space="preserve"> </w:t>
            </w:r>
            <w:r w:rsidRPr="000B74B8">
              <w:rPr>
                <w:b/>
                <w:sz w:val="20"/>
                <w:szCs w:val="20"/>
              </w:rPr>
              <w:t>опыт: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пожарного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оборудования,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пожарной и аварийно-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спасательной техники, 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B74B8">
              <w:rPr>
                <w:sz w:val="20"/>
                <w:szCs w:val="20"/>
              </w:rPr>
              <w:t>т.ч</w:t>
            </w:r>
            <w:proofErr w:type="spellEnd"/>
            <w:r w:rsidRPr="000B74B8">
              <w:rPr>
                <w:sz w:val="20"/>
                <w:szCs w:val="20"/>
              </w:rPr>
              <w:t>.: подготовки к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работе техники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основного</w:t>
            </w:r>
            <w:r>
              <w:rPr>
                <w:sz w:val="20"/>
                <w:szCs w:val="20"/>
              </w:rPr>
              <w:t xml:space="preserve"> (</w:t>
            </w:r>
            <w:r w:rsidRPr="000B74B8">
              <w:rPr>
                <w:sz w:val="20"/>
                <w:szCs w:val="20"/>
              </w:rPr>
              <w:t>специального)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назначения,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имеющейся на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вооружении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подразделения;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lastRenderedPageBreak/>
              <w:t>проведения испытаний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пожарно-технического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вооружения 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обнаружения и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устранения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неисправностей</w:t>
            </w:r>
            <w:r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пожарного</w:t>
            </w:r>
            <w:r>
              <w:rPr>
                <w:sz w:val="20"/>
                <w:szCs w:val="20"/>
              </w:rPr>
              <w:t xml:space="preserve"> оборудования, пожарной и аварийно-спасательной техники;</w:t>
            </w:r>
          </w:p>
          <w:p w:rsid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отовки пожарного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оборудования, пожарной и аварийно-спасательной техники к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хранению; 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и обеспечения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технологического режима хранения пожарной, аварийно-спасательной техники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0B74B8">
              <w:rPr>
                <w:b/>
                <w:sz w:val="20"/>
                <w:szCs w:val="20"/>
              </w:rPr>
              <w:t>уметь: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содержать в исправном состоянии пожарно-техническое, спасательное вооружение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оборудование, осуществлять его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техническое обслуживание;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проводить диагностику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 пожарного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оборудования, пожарной и аварийно-спасательной техники;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диагностическое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оборудование,</w:t>
            </w:r>
            <w:r>
              <w:rPr>
                <w:sz w:val="20"/>
                <w:szCs w:val="20"/>
              </w:rPr>
              <w:t xml:space="preserve"> технические средства, инструменты при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 технического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обслуживания пожарной техники,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аварийно-спасательного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техническое состояние и проводить проверки</w:t>
            </w:r>
            <w:r w:rsidR="005864BA">
              <w:rPr>
                <w:sz w:val="20"/>
                <w:szCs w:val="20"/>
              </w:rPr>
              <w:t xml:space="preserve"> </w:t>
            </w:r>
            <w:r w:rsidR="00B25099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ботоспособности;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обнаруживать неисправности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обслуживании</w:t>
            </w:r>
            <w:proofErr w:type="gramEnd"/>
            <w:r>
              <w:rPr>
                <w:sz w:val="20"/>
                <w:szCs w:val="20"/>
              </w:rPr>
              <w:t xml:space="preserve"> и эксплуатации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специальной техники (оборудования);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пожарную технику и оборудование к ремонту;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ремонт пожарно-технического вооружения 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аварийно-спасательного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пожарную и аварийно-спасательную технику к хранению;</w:t>
            </w:r>
          </w:p>
          <w:p w:rsidR="00A07055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технологический режим хранения пожарной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техники, 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правила охраны труда при эксплуатации,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техническом обслуживании, ремонте и хранении пожарного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вооружения, аварийно-спасательной техники;</w:t>
            </w:r>
          </w:p>
          <w:p w:rsidR="000B74B8" w:rsidRPr="000B74B8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0B74B8">
              <w:rPr>
                <w:b/>
                <w:sz w:val="20"/>
                <w:szCs w:val="20"/>
              </w:rPr>
              <w:t>знать: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тактико-технические характеристики пожарно-технического вооружения;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виды, устройство, принцип действия </w:t>
            </w:r>
            <w:r w:rsidRPr="000B74B8">
              <w:rPr>
                <w:sz w:val="20"/>
                <w:szCs w:val="20"/>
              </w:rPr>
              <w:t>пожарного вооружения</w:t>
            </w:r>
            <w:r>
              <w:rPr>
                <w:sz w:val="20"/>
                <w:szCs w:val="20"/>
              </w:rPr>
              <w:t>,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аварийно-спасательной техники 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проведения технического обслуживания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пожарной и аварийно-спасательной техники, пожарного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оборудования и</w:t>
            </w:r>
            <w:r>
              <w:rPr>
                <w:sz w:val="20"/>
                <w:szCs w:val="20"/>
              </w:rPr>
              <w:t xml:space="preserve"> аварийно-</w:t>
            </w:r>
            <w:proofErr w:type="spellStart"/>
            <w:r>
              <w:rPr>
                <w:sz w:val="20"/>
                <w:szCs w:val="20"/>
              </w:rPr>
              <w:t>пасательного</w:t>
            </w:r>
            <w:proofErr w:type="spellEnd"/>
            <w:r>
              <w:rPr>
                <w:sz w:val="20"/>
                <w:szCs w:val="20"/>
              </w:rPr>
              <w:t xml:space="preserve"> снаряжения;</w:t>
            </w:r>
          </w:p>
          <w:p w:rsid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диагностики неисправностей пожарно-технического </w:t>
            </w:r>
            <w:r w:rsidRPr="000B74B8">
              <w:rPr>
                <w:sz w:val="20"/>
                <w:szCs w:val="20"/>
              </w:rPr>
              <w:t>вооружения;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способы применения диагностического оборудования,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 средств 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инструментов при проведении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 техники и аварийно-спасательного оборудования;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оформления </w:t>
            </w:r>
            <w:proofErr w:type="gramStart"/>
            <w:r w:rsidRPr="000B74B8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ой</w:t>
            </w:r>
            <w:proofErr w:type="gramEnd"/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неисправности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пожарного оборудования, техники;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устранения неисправностей технического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вооружения;</w:t>
            </w:r>
          </w:p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и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способы выполнения</w:t>
            </w:r>
            <w:r w:rsidR="00586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ремонта пожарно-технического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оружения и аварийно-спасательной техники;</w:t>
            </w:r>
          </w:p>
          <w:p w:rsidR="000B74B8" w:rsidRDefault="000B74B8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 и указания по соблюдению технологического</w:t>
            </w:r>
            <w:r w:rsidR="005864BA">
              <w:rPr>
                <w:sz w:val="20"/>
                <w:szCs w:val="20"/>
              </w:rPr>
              <w:t xml:space="preserve"> </w:t>
            </w:r>
            <w:r w:rsidRPr="000B74B8">
              <w:rPr>
                <w:sz w:val="20"/>
                <w:szCs w:val="20"/>
              </w:rPr>
              <w:t>режима хранения</w:t>
            </w:r>
            <w:r>
              <w:rPr>
                <w:sz w:val="20"/>
                <w:szCs w:val="20"/>
              </w:rPr>
              <w:t xml:space="preserve"> пожарной техники, </w:t>
            </w:r>
            <w:r w:rsidR="005864BA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1275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07055" w:rsidRDefault="00A07055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МДК.03.01.</w:t>
            </w:r>
          </w:p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Техническое</w:t>
            </w:r>
          </w:p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обслуживание и</w:t>
            </w:r>
          </w:p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 w:rsidRPr="005864BA">
              <w:rPr>
                <w:b/>
                <w:sz w:val="20"/>
                <w:szCs w:val="20"/>
              </w:rPr>
              <w:t>пожарной</w:t>
            </w:r>
            <w:proofErr w:type="gramEnd"/>
            <w:r w:rsidRPr="005864BA">
              <w:rPr>
                <w:b/>
                <w:sz w:val="20"/>
                <w:szCs w:val="20"/>
              </w:rPr>
              <w:t xml:space="preserve"> и</w:t>
            </w:r>
          </w:p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аварийно-</w:t>
            </w:r>
          </w:p>
          <w:p w:rsidR="000B74B8" w:rsidRPr="005864BA" w:rsidRDefault="000B74B8" w:rsidP="000B74B8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спасательной</w:t>
            </w:r>
          </w:p>
          <w:p w:rsidR="00A07055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техники</w:t>
            </w:r>
          </w:p>
        </w:tc>
        <w:tc>
          <w:tcPr>
            <w:tcW w:w="1721" w:type="dxa"/>
          </w:tcPr>
          <w:p w:rsidR="000B74B8" w:rsidRPr="000B74B8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0B74B8">
              <w:rPr>
                <w:sz w:val="20"/>
                <w:szCs w:val="20"/>
              </w:rPr>
              <w:t>ОК</w:t>
            </w:r>
            <w:proofErr w:type="gramEnd"/>
            <w:r w:rsidRPr="000B74B8">
              <w:rPr>
                <w:sz w:val="20"/>
                <w:szCs w:val="20"/>
              </w:rPr>
              <w:t xml:space="preserve"> 1 - 7</w:t>
            </w:r>
            <w:r w:rsidRPr="000B74B8">
              <w:rPr>
                <w:sz w:val="20"/>
                <w:szCs w:val="20"/>
              </w:rPr>
              <w:tab/>
            </w:r>
          </w:p>
          <w:p w:rsidR="00A07055" w:rsidRDefault="000B74B8" w:rsidP="000B74B8">
            <w:pPr>
              <w:spacing w:line="236" w:lineRule="exact"/>
              <w:rPr>
                <w:sz w:val="20"/>
                <w:szCs w:val="20"/>
              </w:rPr>
            </w:pPr>
            <w:r w:rsidRPr="000B74B8">
              <w:rPr>
                <w:sz w:val="20"/>
                <w:szCs w:val="20"/>
              </w:rPr>
              <w:t>ПК 3.1 - 3.3</w:t>
            </w:r>
            <w:r w:rsidRPr="000B74B8">
              <w:rPr>
                <w:sz w:val="20"/>
                <w:szCs w:val="20"/>
              </w:rPr>
              <w:tab/>
            </w:r>
          </w:p>
        </w:tc>
      </w:tr>
      <w:tr w:rsidR="005864BA" w:rsidTr="001F37CE">
        <w:tc>
          <w:tcPr>
            <w:tcW w:w="887" w:type="dxa"/>
          </w:tcPr>
          <w:p w:rsidR="005864BA" w:rsidRPr="000B74B8" w:rsidRDefault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3616" w:type="dxa"/>
          </w:tcPr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Профилактика пожаров</w:t>
            </w:r>
            <w:proofErr w:type="gramStart"/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В</w:t>
            </w:r>
            <w:proofErr w:type="gramEnd"/>
            <w:r w:rsidRPr="005864BA">
              <w:rPr>
                <w:sz w:val="20"/>
                <w:szCs w:val="20"/>
              </w:rPr>
              <w:t xml:space="preserve"> результате изучения</w:t>
            </w:r>
            <w:r w:rsidR="00B25099">
              <w:rPr>
                <w:sz w:val="20"/>
                <w:szCs w:val="20"/>
              </w:rPr>
              <w:t xml:space="preserve"> </w:t>
            </w:r>
            <w:r w:rsidR="00B25099" w:rsidRPr="005864BA">
              <w:rPr>
                <w:sz w:val="20"/>
                <w:szCs w:val="20"/>
              </w:rPr>
              <w:t>П</w:t>
            </w:r>
            <w:r w:rsidRPr="005864BA">
              <w:rPr>
                <w:sz w:val="20"/>
                <w:szCs w:val="20"/>
              </w:rPr>
              <w:t>рофессионального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модуля обучающийся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должен:</w:t>
            </w:r>
          </w:p>
          <w:p w:rsidR="005864BA" w:rsidRPr="00B25099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B25099">
              <w:rPr>
                <w:b/>
                <w:sz w:val="20"/>
                <w:szCs w:val="20"/>
              </w:rPr>
              <w:t>иметь практический</w:t>
            </w:r>
            <w:r w:rsidR="00B25099" w:rsidRPr="00B25099">
              <w:rPr>
                <w:b/>
                <w:sz w:val="20"/>
                <w:szCs w:val="20"/>
              </w:rPr>
              <w:t xml:space="preserve"> </w:t>
            </w:r>
            <w:r w:rsidRPr="00B25099">
              <w:rPr>
                <w:b/>
                <w:sz w:val="20"/>
                <w:szCs w:val="20"/>
              </w:rPr>
              <w:t>опыт: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участия в проверках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обслуживаемых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5864BA">
              <w:rPr>
                <w:sz w:val="20"/>
                <w:szCs w:val="20"/>
              </w:rPr>
              <w:t>объектов (зданий,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сооружений,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помещений и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 xml:space="preserve">территорий) </w:t>
            </w:r>
            <w:proofErr w:type="gramStart"/>
            <w:r w:rsidRPr="005864BA">
              <w:rPr>
                <w:sz w:val="20"/>
                <w:szCs w:val="20"/>
              </w:rPr>
              <w:t>на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соответствие их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требованиям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безопасности;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участия в проведении</w:t>
            </w:r>
            <w:r w:rsidR="00B25099">
              <w:rPr>
                <w:sz w:val="20"/>
                <w:szCs w:val="20"/>
              </w:rPr>
              <w:t xml:space="preserve"> п</w:t>
            </w:r>
            <w:r w:rsidRPr="005864BA">
              <w:rPr>
                <w:sz w:val="20"/>
                <w:szCs w:val="20"/>
              </w:rPr>
              <w:t>рофилактических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 xml:space="preserve">мероприятиях </w:t>
            </w:r>
            <w:proofErr w:type="gramStart"/>
            <w:r w:rsidRPr="005864BA">
              <w:rPr>
                <w:sz w:val="20"/>
                <w:szCs w:val="20"/>
              </w:rPr>
              <w:t>по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предупреждению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пожаров на охраняемых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объектах;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определения состояния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систем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противопожарного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водоснабжения;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определения состояния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и проверки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работоспособности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 xml:space="preserve"> 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</w:t>
            </w:r>
          </w:p>
          <w:p w:rsidR="00B25099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защиты;</w:t>
            </w:r>
          </w:p>
          <w:p w:rsidR="005864BA" w:rsidRPr="00B25099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B25099">
              <w:rPr>
                <w:b/>
                <w:sz w:val="20"/>
                <w:szCs w:val="20"/>
              </w:rPr>
              <w:t xml:space="preserve"> уметь: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соблюдения требований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законодательных и иных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нормативных правовых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 по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безопасности, основам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 труда,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требований техники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санитарно-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требований, законов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охране окружающей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среды;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обязанности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обслуживанию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аппаратов, помещений,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оборудования,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территорий 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гидрантов;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</w:t>
            </w:r>
            <w:proofErr w:type="gramStart"/>
            <w:r>
              <w:rPr>
                <w:sz w:val="20"/>
                <w:szCs w:val="20"/>
              </w:rPr>
              <w:t>контроль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содержанием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сохранностью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первичных средств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пожаротушения,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автоматических систем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обнаружения и тушения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пожара;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наполнять огнетушители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в учреждениях или на</w:t>
            </w:r>
            <w:r>
              <w:rPr>
                <w:sz w:val="20"/>
                <w:szCs w:val="20"/>
              </w:rPr>
              <w:t xml:space="preserve"> предприятиях;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исправностью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противопожарного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водоснабжения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5864BA">
              <w:rPr>
                <w:sz w:val="20"/>
                <w:szCs w:val="20"/>
              </w:rPr>
              <w:t>районе</w:t>
            </w:r>
            <w:proofErr w:type="gramEnd"/>
            <w:r w:rsidRPr="005864BA">
              <w:rPr>
                <w:sz w:val="20"/>
                <w:szCs w:val="20"/>
              </w:rPr>
              <w:t xml:space="preserve"> выезда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пожарной части;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поддержание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постоянной готовности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искусственных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водоемов, подъездов к</w:t>
            </w:r>
            <w:r w:rsidR="00B250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водоисточникам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водозаборных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состояние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 в составе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пожарно-технических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межведомственных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комиссий;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работоспособность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противопожарной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эффективность работы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приводить в действие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автоматические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системы обнаружения и</w:t>
            </w:r>
            <w:r>
              <w:rPr>
                <w:sz w:val="20"/>
                <w:szCs w:val="20"/>
              </w:rPr>
              <w:t xml:space="preserve"> тушения пожара,</w:t>
            </w:r>
            <w:r w:rsidR="00B250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противодымной</w:t>
            </w:r>
            <w:proofErr w:type="spellEnd"/>
            <w:r>
              <w:rPr>
                <w:sz w:val="20"/>
                <w:szCs w:val="20"/>
              </w:rPr>
              <w:t xml:space="preserve"> защиты,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оповещения о пожаре;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соблюдение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</w:t>
            </w: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5864BA" w:rsidRPr="00B25099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B25099">
              <w:rPr>
                <w:b/>
                <w:sz w:val="20"/>
                <w:szCs w:val="20"/>
              </w:rPr>
              <w:t>знать: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нормативные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документы по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пожарно-профилактической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на объектах и в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населенных пунктах;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гражданской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обороны;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обеспечению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людей,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пожарной безопасности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зданий, сооружений;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</w:t>
            </w:r>
          </w:p>
          <w:p w:rsid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гражданской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обороны;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возникновения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пожаров, меры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предупреждения;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низацию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противопожарного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режима на охраняемых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безопасности к путям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эвакуации, системам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отопления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вентиляции;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проведения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пожарно-технической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экспертизы 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противопожарного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обследования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электроустановок;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документов,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регламентирующих</w:t>
            </w:r>
            <w:proofErr w:type="gramEnd"/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выбор, монтаж 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электрооборудования;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пожароопасных работ;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строительных</w:t>
            </w:r>
            <w:r>
              <w:rPr>
                <w:sz w:val="20"/>
                <w:szCs w:val="20"/>
              </w:rPr>
              <w:t xml:space="preserve"> конструкций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первичные средства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пожаротушения,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требования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методы испытания;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оснащения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первичными средствами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пожаротушения и их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классификацию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переносных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огнетушителей;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административно-правовой деятельности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Государственной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параметры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пожарной опасности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объектов, участков,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установок;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проверки на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водоотдачу систем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возможности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противопожарных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устройство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и правила содержания и</w:t>
            </w:r>
            <w:r>
              <w:rPr>
                <w:sz w:val="20"/>
                <w:szCs w:val="20"/>
              </w:rPr>
              <w:t xml:space="preserve"> эксплуатации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гидрантов;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принцип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наружного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внутреннего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противопожарного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оборудование 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инвентарь, порядок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 их при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пожаре;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технические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возможности насосных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установок;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искусственным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водоемам, подъездам к</w:t>
            </w:r>
            <w:r w:rsidR="00B250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водоисточникам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сведения, сроки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эксплуатации и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проверок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 и тушения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принцип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систем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сигнализации: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специальной связи,</w:t>
            </w:r>
            <w:r w:rsidR="00B25099">
              <w:rPr>
                <w:sz w:val="20"/>
                <w:szCs w:val="20"/>
              </w:rPr>
              <w:t xml:space="preserve">  </w:t>
            </w:r>
            <w:r w:rsidRPr="005864BA">
              <w:rPr>
                <w:sz w:val="20"/>
                <w:szCs w:val="20"/>
              </w:rPr>
              <w:t>системы защитной</w:t>
            </w:r>
            <w:r>
              <w:rPr>
                <w:sz w:val="20"/>
                <w:szCs w:val="20"/>
              </w:rPr>
              <w:t xml:space="preserve"> сигнализации,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индикаторов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задымленности,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сигнализации, </w:t>
            </w:r>
            <w:proofErr w:type="gramStart"/>
            <w:r>
              <w:rPr>
                <w:sz w:val="20"/>
                <w:szCs w:val="20"/>
              </w:rPr>
              <w:t>тепловых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датчиков, пламенных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детекторов;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 принцип работы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индикаторов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задымленности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(ионизационных,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фотоэлектрических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комбинированных);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автоматических систем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пожаротушения</w:t>
            </w:r>
            <w:r w:rsidR="00B2509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(жидкостных,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углекислотных,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порошковых и пенных);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активного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ограничения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распространения огня с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sz w:val="20"/>
                <w:szCs w:val="20"/>
              </w:rPr>
              <w:t>пожарной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сигнализации, систем</w:t>
            </w:r>
            <w:r w:rsidR="00B2509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и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организационные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охраны труда;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требования пожарной</w:t>
            </w:r>
            <w:r>
              <w:rPr>
                <w:sz w:val="20"/>
                <w:szCs w:val="20"/>
              </w:rPr>
              <w:t xml:space="preserve"> безопасности к путям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эвакуации;</w:t>
            </w:r>
          </w:p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пожарной</w:t>
            </w:r>
            <w:r w:rsidR="00B2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5864BA" w:rsidRPr="000B74B8" w:rsidRDefault="005864BA" w:rsidP="00B2509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системам отопления и</w:t>
            </w:r>
            <w:r w:rsidR="00B25099">
              <w:rPr>
                <w:sz w:val="20"/>
                <w:szCs w:val="20"/>
              </w:rPr>
              <w:t xml:space="preserve"> </w:t>
            </w:r>
            <w:r w:rsidRPr="005864BA">
              <w:rPr>
                <w:sz w:val="20"/>
                <w:szCs w:val="20"/>
              </w:rPr>
              <w:t>вентиляции</w:t>
            </w:r>
          </w:p>
        </w:tc>
        <w:tc>
          <w:tcPr>
            <w:tcW w:w="1275" w:type="dxa"/>
          </w:tcPr>
          <w:p w:rsidR="005864BA" w:rsidRDefault="005864BA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864BA" w:rsidRDefault="005864BA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5864BA" w:rsidRPr="005864BA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МДК.04.01.</w:t>
            </w:r>
          </w:p>
          <w:p w:rsidR="005864BA" w:rsidRPr="005864BA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Профилактика</w:t>
            </w:r>
          </w:p>
          <w:p w:rsidR="005864BA" w:rsidRPr="005864BA" w:rsidRDefault="005864BA" w:rsidP="005864BA">
            <w:pPr>
              <w:spacing w:line="236" w:lineRule="exact"/>
              <w:rPr>
                <w:b/>
                <w:sz w:val="20"/>
                <w:szCs w:val="20"/>
              </w:rPr>
            </w:pPr>
            <w:r w:rsidRPr="005864BA">
              <w:rPr>
                <w:b/>
                <w:sz w:val="20"/>
                <w:szCs w:val="20"/>
              </w:rPr>
              <w:t>пожаров</w:t>
            </w:r>
          </w:p>
        </w:tc>
        <w:tc>
          <w:tcPr>
            <w:tcW w:w="1721" w:type="dxa"/>
          </w:tcPr>
          <w:p w:rsidR="005864BA" w:rsidRPr="005864BA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5864BA">
              <w:rPr>
                <w:sz w:val="20"/>
                <w:szCs w:val="20"/>
              </w:rPr>
              <w:t>ОК</w:t>
            </w:r>
            <w:proofErr w:type="gramEnd"/>
            <w:r w:rsidRPr="005864BA">
              <w:rPr>
                <w:sz w:val="20"/>
                <w:szCs w:val="20"/>
              </w:rPr>
              <w:t xml:space="preserve"> 1 - 7</w:t>
            </w:r>
            <w:r w:rsidRPr="005864BA">
              <w:rPr>
                <w:sz w:val="20"/>
                <w:szCs w:val="20"/>
              </w:rPr>
              <w:tab/>
            </w:r>
          </w:p>
          <w:p w:rsidR="005864BA" w:rsidRPr="000B74B8" w:rsidRDefault="005864BA" w:rsidP="005864BA">
            <w:pPr>
              <w:spacing w:line="236" w:lineRule="exact"/>
              <w:rPr>
                <w:sz w:val="20"/>
                <w:szCs w:val="20"/>
              </w:rPr>
            </w:pPr>
            <w:r w:rsidRPr="005864BA">
              <w:rPr>
                <w:sz w:val="20"/>
                <w:szCs w:val="20"/>
              </w:rPr>
              <w:t>ПК 4.1 - 4.3</w:t>
            </w:r>
            <w:r w:rsidRPr="005864BA">
              <w:rPr>
                <w:sz w:val="20"/>
                <w:szCs w:val="20"/>
              </w:rPr>
              <w:tab/>
            </w:r>
          </w:p>
        </w:tc>
      </w:tr>
      <w:tr w:rsidR="006A52F0" w:rsidTr="001F37CE">
        <w:tc>
          <w:tcPr>
            <w:tcW w:w="887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lastRenderedPageBreak/>
              <w:t>ФК.00</w:t>
            </w:r>
          </w:p>
        </w:tc>
        <w:tc>
          <w:tcPr>
            <w:tcW w:w="3616" w:type="dxa"/>
          </w:tcPr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Физическая культура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В результате освоения</w:t>
            </w:r>
            <w:r>
              <w:rPr>
                <w:sz w:val="20"/>
                <w:szCs w:val="20"/>
              </w:rPr>
              <w:t xml:space="preserve"> </w:t>
            </w:r>
            <w:r w:rsidRPr="006A52F0">
              <w:rPr>
                <w:sz w:val="20"/>
                <w:szCs w:val="20"/>
              </w:rPr>
              <w:t>раздела "Физическая</w:t>
            </w:r>
            <w:r>
              <w:rPr>
                <w:sz w:val="20"/>
                <w:szCs w:val="20"/>
              </w:rPr>
              <w:t xml:space="preserve"> </w:t>
            </w:r>
            <w:r w:rsidRPr="006A52F0">
              <w:rPr>
                <w:sz w:val="20"/>
                <w:szCs w:val="20"/>
              </w:rPr>
              <w:t>культура"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A52F0">
              <w:rPr>
                <w:sz w:val="20"/>
                <w:szCs w:val="20"/>
              </w:rPr>
              <w:t>обучающийся</w:t>
            </w:r>
            <w:proofErr w:type="gramEnd"/>
            <w:r w:rsidRPr="006A52F0">
              <w:rPr>
                <w:sz w:val="20"/>
                <w:szCs w:val="20"/>
              </w:rPr>
              <w:t xml:space="preserve"> должен:</w:t>
            </w:r>
          </w:p>
          <w:p w:rsidR="006A52F0" w:rsidRPr="006A52F0" w:rsidRDefault="006A52F0" w:rsidP="006A52F0">
            <w:pPr>
              <w:spacing w:line="236" w:lineRule="exact"/>
              <w:rPr>
                <w:b/>
                <w:sz w:val="20"/>
                <w:szCs w:val="20"/>
              </w:rPr>
            </w:pPr>
            <w:r w:rsidRPr="006A52F0">
              <w:rPr>
                <w:b/>
                <w:sz w:val="20"/>
                <w:szCs w:val="20"/>
              </w:rPr>
              <w:t>уметь: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</w:t>
            </w:r>
            <w:r w:rsidRPr="006A52F0">
              <w:rPr>
                <w:sz w:val="20"/>
                <w:szCs w:val="20"/>
              </w:rPr>
              <w:t>физкультурно-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оздоровительную</w:t>
            </w:r>
            <w:r>
              <w:rPr>
                <w:sz w:val="20"/>
                <w:szCs w:val="20"/>
              </w:rPr>
              <w:t xml:space="preserve"> </w:t>
            </w:r>
            <w:r w:rsidRPr="006A52F0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6A52F0">
              <w:rPr>
                <w:sz w:val="20"/>
                <w:szCs w:val="20"/>
              </w:rPr>
              <w:t>для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укрепления здоровья, достижения </w:t>
            </w:r>
            <w:proofErr w:type="gramStart"/>
            <w:r>
              <w:rPr>
                <w:sz w:val="20"/>
                <w:szCs w:val="20"/>
              </w:rPr>
              <w:t>жизненных</w:t>
            </w:r>
            <w:proofErr w:type="gramEnd"/>
            <w:r>
              <w:rPr>
                <w:sz w:val="20"/>
                <w:szCs w:val="20"/>
              </w:rPr>
              <w:t xml:space="preserve"> и профессиональных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целей;</w:t>
            </w:r>
          </w:p>
          <w:p w:rsidR="006A52F0" w:rsidRPr="006A52F0" w:rsidRDefault="006A52F0" w:rsidP="006A52F0">
            <w:pPr>
              <w:spacing w:line="236" w:lineRule="exact"/>
              <w:rPr>
                <w:b/>
                <w:sz w:val="20"/>
                <w:szCs w:val="20"/>
              </w:rPr>
            </w:pPr>
            <w:r w:rsidRPr="006A52F0">
              <w:rPr>
                <w:b/>
                <w:sz w:val="20"/>
                <w:szCs w:val="20"/>
              </w:rPr>
              <w:t>знать:</w:t>
            </w:r>
            <w:r w:rsidRPr="006A52F0">
              <w:rPr>
                <w:b/>
                <w:sz w:val="20"/>
                <w:szCs w:val="20"/>
              </w:rPr>
              <w:tab/>
            </w:r>
            <w:r w:rsidRPr="006A52F0">
              <w:rPr>
                <w:b/>
                <w:sz w:val="20"/>
                <w:szCs w:val="20"/>
              </w:rPr>
              <w:tab/>
            </w:r>
            <w:r w:rsidRPr="006A52F0">
              <w:rPr>
                <w:b/>
                <w:sz w:val="20"/>
                <w:szCs w:val="20"/>
              </w:rPr>
              <w:tab/>
            </w:r>
          </w:p>
          <w:p w:rsid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6A52F0">
              <w:rPr>
                <w:sz w:val="20"/>
                <w:szCs w:val="20"/>
              </w:rPr>
              <w:t xml:space="preserve">роли физической культуры в общекультурном, профессиональном и социальном развитии человека; </w:t>
            </w:r>
          </w:p>
          <w:p w:rsidR="006A52F0" w:rsidRPr="005864BA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275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40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33" w:type="dxa"/>
          </w:tcPr>
          <w:p w:rsidR="006A52F0" w:rsidRPr="005864BA" w:rsidRDefault="006A52F0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6A52F0">
              <w:rPr>
                <w:sz w:val="20"/>
                <w:szCs w:val="20"/>
              </w:rPr>
              <w:t>ОК</w:t>
            </w:r>
            <w:proofErr w:type="gramEnd"/>
            <w:r w:rsidRPr="006A52F0">
              <w:rPr>
                <w:sz w:val="20"/>
                <w:szCs w:val="20"/>
              </w:rPr>
              <w:t xml:space="preserve"> 7</w:t>
            </w:r>
          </w:p>
          <w:p w:rsidR="006A52F0" w:rsidRPr="005864BA" w:rsidRDefault="006A52F0" w:rsidP="005864BA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6A52F0" w:rsidTr="001F37CE">
        <w:tc>
          <w:tcPr>
            <w:tcW w:w="887" w:type="dxa"/>
          </w:tcPr>
          <w:p w:rsidR="006A52F0" w:rsidRPr="006A52F0" w:rsidRDefault="006A52F0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Вариативная часть</w:t>
            </w:r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6A52F0">
              <w:rPr>
                <w:sz w:val="20"/>
                <w:szCs w:val="20"/>
              </w:rPr>
              <w:t>учебных циклов ППКРС</w:t>
            </w:r>
            <w:r>
              <w:rPr>
                <w:sz w:val="20"/>
                <w:szCs w:val="20"/>
              </w:rPr>
              <w:t xml:space="preserve"> (определяется</w:t>
            </w:r>
            <w:proofErr w:type="gramEnd"/>
          </w:p>
          <w:p w:rsidR="006A52F0" w:rsidRP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организацией)</w:t>
            </w:r>
          </w:p>
        </w:tc>
        <w:tc>
          <w:tcPr>
            <w:tcW w:w="1275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216</w:t>
            </w:r>
          </w:p>
        </w:tc>
        <w:tc>
          <w:tcPr>
            <w:tcW w:w="1140" w:type="dxa"/>
          </w:tcPr>
          <w:p w:rsidR="006A52F0" w:rsidRDefault="006A52F0">
            <w:pPr>
              <w:spacing w:line="236" w:lineRule="exact"/>
              <w:rPr>
                <w:sz w:val="20"/>
                <w:szCs w:val="20"/>
              </w:rPr>
            </w:pPr>
            <w:r w:rsidRPr="006A52F0">
              <w:rPr>
                <w:sz w:val="20"/>
                <w:szCs w:val="20"/>
              </w:rPr>
              <w:t>144</w:t>
            </w:r>
          </w:p>
        </w:tc>
        <w:tc>
          <w:tcPr>
            <w:tcW w:w="2033" w:type="dxa"/>
          </w:tcPr>
          <w:p w:rsidR="006A52F0" w:rsidRPr="005864BA" w:rsidRDefault="006A52F0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A52F0" w:rsidRDefault="006A52F0" w:rsidP="006A52F0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EC41EE" w:rsidTr="001F37CE">
        <w:tc>
          <w:tcPr>
            <w:tcW w:w="887" w:type="dxa"/>
          </w:tcPr>
          <w:p w:rsidR="00EC41EE" w:rsidRPr="006A52F0" w:rsidRDefault="00EC41EE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EC41EE" w:rsidRPr="00EC41EE" w:rsidRDefault="00EC41EE" w:rsidP="00EC41E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обязательной части ППКРС, включая </w:t>
            </w:r>
            <w:r w:rsidRPr="00EC41EE">
              <w:rPr>
                <w:sz w:val="20"/>
                <w:szCs w:val="20"/>
              </w:rPr>
              <w:t>раздел "</w:t>
            </w:r>
            <w:proofErr w:type="gramStart"/>
            <w:r w:rsidRPr="00EC41EE">
              <w:rPr>
                <w:sz w:val="20"/>
                <w:szCs w:val="20"/>
              </w:rPr>
              <w:t>Физическая</w:t>
            </w:r>
            <w:proofErr w:type="gramEnd"/>
          </w:p>
          <w:p w:rsidR="00EC41EE" w:rsidRPr="00EC41EE" w:rsidRDefault="00EC41EE" w:rsidP="00EC41E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культура", и вариативной части </w:t>
            </w:r>
          </w:p>
          <w:p w:rsidR="00EC41EE" w:rsidRPr="006A52F0" w:rsidRDefault="00EC41EE" w:rsidP="00EC41EE">
            <w:pPr>
              <w:spacing w:line="236" w:lineRule="exact"/>
              <w:rPr>
                <w:sz w:val="20"/>
                <w:szCs w:val="20"/>
              </w:rPr>
            </w:pPr>
            <w:r w:rsidRPr="00EC41EE">
              <w:rPr>
                <w:sz w:val="20"/>
                <w:szCs w:val="20"/>
              </w:rPr>
              <w:lastRenderedPageBreak/>
              <w:t>ППКРС</w:t>
            </w:r>
          </w:p>
        </w:tc>
        <w:tc>
          <w:tcPr>
            <w:tcW w:w="1275" w:type="dxa"/>
          </w:tcPr>
          <w:p w:rsidR="00EC41EE" w:rsidRPr="006A52F0" w:rsidRDefault="00EC41E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1080</w:t>
            </w:r>
          </w:p>
        </w:tc>
        <w:tc>
          <w:tcPr>
            <w:tcW w:w="1140" w:type="dxa"/>
          </w:tcPr>
          <w:p w:rsidR="00EC41EE" w:rsidRPr="006A52F0" w:rsidRDefault="00EC41E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033" w:type="dxa"/>
          </w:tcPr>
          <w:p w:rsidR="00EC41EE" w:rsidRPr="005864BA" w:rsidRDefault="00EC41EE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EC41EE" w:rsidRDefault="00EC41EE" w:rsidP="006A52F0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1F37CE" w:rsidTr="001F37CE">
        <w:tc>
          <w:tcPr>
            <w:tcW w:w="887" w:type="dxa"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  <w:r w:rsidRPr="00323EFA">
              <w:rPr>
                <w:sz w:val="20"/>
                <w:szCs w:val="20"/>
              </w:rPr>
              <w:lastRenderedPageBreak/>
              <w:t>УП.00</w:t>
            </w:r>
          </w:p>
        </w:tc>
        <w:tc>
          <w:tcPr>
            <w:tcW w:w="3616" w:type="dxa"/>
          </w:tcPr>
          <w:p w:rsidR="001F37CE" w:rsidRPr="005864BA" w:rsidRDefault="001F37CE" w:rsidP="00323EF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sz w:val="20"/>
                <w:szCs w:val="20"/>
              </w:rPr>
              <w:t>образования</w:t>
            </w:r>
            <w:proofErr w:type="gramEnd"/>
            <w:r>
              <w:rPr>
                <w:sz w:val="20"/>
                <w:szCs w:val="20"/>
              </w:rPr>
              <w:t xml:space="preserve">/на базе основного общего </w:t>
            </w:r>
            <w:r w:rsidRPr="00323EFA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  <w:vMerge w:val="restart"/>
          </w:tcPr>
          <w:p w:rsidR="001F37CE" w:rsidRPr="00323EFA" w:rsidRDefault="001F37CE" w:rsidP="00323EFA">
            <w:pPr>
              <w:spacing w:line="236" w:lineRule="exact"/>
              <w:rPr>
                <w:sz w:val="20"/>
                <w:szCs w:val="20"/>
              </w:rPr>
            </w:pPr>
            <w:r w:rsidRPr="00323EFA">
              <w:rPr>
                <w:sz w:val="20"/>
                <w:szCs w:val="20"/>
              </w:rPr>
              <w:t xml:space="preserve">19 </w:t>
            </w:r>
            <w:proofErr w:type="spellStart"/>
            <w:r w:rsidRPr="00323EFA">
              <w:rPr>
                <w:sz w:val="20"/>
                <w:szCs w:val="20"/>
              </w:rPr>
              <w:t>нед</w:t>
            </w:r>
            <w:proofErr w:type="spellEnd"/>
            <w:r w:rsidRPr="00323EFA">
              <w:rPr>
                <w:sz w:val="20"/>
                <w:szCs w:val="20"/>
              </w:rPr>
              <w:t>./39</w:t>
            </w:r>
          </w:p>
          <w:p w:rsidR="001F37CE" w:rsidRDefault="001F37CE" w:rsidP="00323EFA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 w:rsidRPr="00323EFA">
              <w:rPr>
                <w:sz w:val="20"/>
                <w:szCs w:val="20"/>
              </w:rPr>
              <w:t>нед</w:t>
            </w:r>
            <w:proofErr w:type="spellEnd"/>
            <w:r w:rsidRPr="00323EFA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vMerge w:val="restart"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  <w:r w:rsidRPr="00323EFA">
              <w:rPr>
                <w:sz w:val="20"/>
                <w:szCs w:val="20"/>
              </w:rPr>
              <w:t>684/1404</w:t>
            </w:r>
          </w:p>
        </w:tc>
        <w:tc>
          <w:tcPr>
            <w:tcW w:w="2033" w:type="dxa"/>
            <w:vMerge w:val="restart"/>
          </w:tcPr>
          <w:p w:rsidR="001F37CE" w:rsidRPr="005864BA" w:rsidRDefault="001F37CE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1 - 7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1.1 - 1.5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2.1 - 2.3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3.1 - 3.3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ПК 4.1 - 4.3</w:t>
            </w:r>
          </w:p>
          <w:p w:rsidR="001F37CE" w:rsidRPr="005864BA" w:rsidRDefault="001F37CE" w:rsidP="005864BA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1F37CE" w:rsidTr="001F37CE">
        <w:tc>
          <w:tcPr>
            <w:tcW w:w="887" w:type="dxa"/>
          </w:tcPr>
          <w:p w:rsidR="001F37CE" w:rsidRPr="00323EFA" w:rsidRDefault="001F37CE">
            <w:pPr>
              <w:spacing w:line="236" w:lineRule="exact"/>
              <w:rPr>
                <w:sz w:val="20"/>
                <w:szCs w:val="20"/>
              </w:rPr>
            </w:pPr>
            <w:r w:rsidRPr="00323EFA">
              <w:rPr>
                <w:sz w:val="20"/>
                <w:szCs w:val="20"/>
              </w:rPr>
              <w:t>ПП.00</w:t>
            </w:r>
          </w:p>
        </w:tc>
        <w:tc>
          <w:tcPr>
            <w:tcW w:w="3616" w:type="dxa"/>
          </w:tcPr>
          <w:p w:rsidR="001F37CE" w:rsidRPr="00323EFA" w:rsidRDefault="001F37CE" w:rsidP="00323EF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базе среднего</w:t>
            </w:r>
          </w:p>
          <w:p w:rsidR="001F37CE" w:rsidRDefault="001F37CE" w:rsidP="00323EF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образования/на </w:t>
            </w:r>
            <w:r w:rsidRPr="00323EFA">
              <w:rPr>
                <w:sz w:val="20"/>
                <w:szCs w:val="20"/>
              </w:rPr>
              <w:t>базе основного общего</w:t>
            </w:r>
            <w:r>
              <w:rPr>
                <w:sz w:val="20"/>
                <w:szCs w:val="20"/>
              </w:rPr>
              <w:t xml:space="preserve"> обра</w:t>
            </w:r>
            <w:r w:rsidRPr="00323EFA">
              <w:rPr>
                <w:sz w:val="20"/>
                <w:szCs w:val="20"/>
              </w:rPr>
              <w:t>зования</w:t>
            </w:r>
          </w:p>
        </w:tc>
        <w:tc>
          <w:tcPr>
            <w:tcW w:w="1275" w:type="dxa"/>
            <w:vMerge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F37CE" w:rsidRPr="005864BA" w:rsidRDefault="001F37CE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1F37CE" w:rsidRPr="005864BA" w:rsidRDefault="001F37CE" w:rsidP="005864BA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1F37CE" w:rsidTr="001F37CE">
        <w:tc>
          <w:tcPr>
            <w:tcW w:w="887" w:type="dxa"/>
          </w:tcPr>
          <w:p w:rsidR="001F37CE" w:rsidRPr="00323EFA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ПА.00</w:t>
            </w:r>
          </w:p>
        </w:tc>
        <w:tc>
          <w:tcPr>
            <w:tcW w:w="3616" w:type="dxa"/>
          </w:tcPr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Промежуточная</w:t>
            </w:r>
            <w:r>
              <w:rPr>
                <w:sz w:val="20"/>
                <w:szCs w:val="20"/>
              </w:rPr>
              <w:t xml:space="preserve"> </w:t>
            </w:r>
            <w:r w:rsidRPr="001F37CE">
              <w:rPr>
                <w:sz w:val="20"/>
                <w:szCs w:val="20"/>
              </w:rPr>
              <w:t>аттестация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1F37CE">
              <w:rPr>
                <w:sz w:val="20"/>
                <w:szCs w:val="20"/>
              </w:rPr>
              <w:t>обучающихся</w:t>
            </w:r>
            <w:proofErr w:type="gramEnd"/>
            <w:r w:rsidRPr="001F37CE">
              <w:rPr>
                <w:sz w:val="20"/>
                <w:szCs w:val="20"/>
              </w:rPr>
              <w:t xml:space="preserve"> на базе</w:t>
            </w:r>
            <w:r>
              <w:rPr>
                <w:sz w:val="20"/>
                <w:szCs w:val="20"/>
              </w:rPr>
              <w:t xml:space="preserve"> </w:t>
            </w:r>
            <w:r w:rsidRPr="001F37CE">
              <w:rPr>
                <w:sz w:val="20"/>
                <w:szCs w:val="20"/>
              </w:rPr>
              <w:t>среднего общего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образования/на базе</w:t>
            </w:r>
            <w:r>
              <w:rPr>
                <w:sz w:val="20"/>
                <w:szCs w:val="20"/>
              </w:rPr>
              <w:t xml:space="preserve"> основного общего</w:t>
            </w:r>
          </w:p>
          <w:p w:rsid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 xml:space="preserve">1 </w:t>
            </w:r>
            <w:proofErr w:type="spellStart"/>
            <w:r w:rsidRPr="001F37CE">
              <w:rPr>
                <w:sz w:val="20"/>
                <w:szCs w:val="20"/>
              </w:rPr>
              <w:t>нед</w:t>
            </w:r>
            <w:proofErr w:type="spellEnd"/>
            <w:r w:rsidRPr="001F37CE">
              <w:rPr>
                <w:sz w:val="20"/>
                <w:szCs w:val="20"/>
              </w:rPr>
              <w:t xml:space="preserve">./2 </w:t>
            </w:r>
            <w:proofErr w:type="spellStart"/>
            <w:r w:rsidRPr="001F37CE">
              <w:rPr>
                <w:sz w:val="20"/>
                <w:szCs w:val="20"/>
              </w:rPr>
              <w:t>нед</w:t>
            </w:r>
            <w:proofErr w:type="spellEnd"/>
            <w:r w:rsidRPr="001F37CE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1F37CE" w:rsidRPr="005864BA" w:rsidRDefault="001F37CE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F37CE" w:rsidRPr="005864BA" w:rsidRDefault="001F37CE" w:rsidP="005864BA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1F37CE" w:rsidTr="001F37CE">
        <w:tc>
          <w:tcPr>
            <w:tcW w:w="887" w:type="dxa"/>
          </w:tcPr>
          <w:p w:rsidR="001F37CE" w:rsidRPr="001F37CE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ГИА.00</w:t>
            </w:r>
          </w:p>
        </w:tc>
        <w:tc>
          <w:tcPr>
            <w:tcW w:w="3616" w:type="dxa"/>
          </w:tcPr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Государственная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итоговая аттестация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proofErr w:type="gramStart"/>
            <w:r w:rsidRPr="001F37CE">
              <w:rPr>
                <w:sz w:val="20"/>
                <w:szCs w:val="20"/>
              </w:rPr>
              <w:t>обучающихся</w:t>
            </w:r>
            <w:proofErr w:type="gramEnd"/>
            <w:r w:rsidRPr="001F37CE">
              <w:rPr>
                <w:sz w:val="20"/>
                <w:szCs w:val="20"/>
              </w:rPr>
              <w:t xml:space="preserve"> на базе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среднего общего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образования/на базе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основного общего</w:t>
            </w:r>
          </w:p>
          <w:p w:rsidR="001F37CE" w:rsidRPr="001F37CE" w:rsidRDefault="001F37CE" w:rsidP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</w:tcPr>
          <w:p w:rsidR="001F37CE" w:rsidRPr="001F37CE" w:rsidRDefault="001F37CE">
            <w:pPr>
              <w:spacing w:line="236" w:lineRule="exact"/>
              <w:rPr>
                <w:sz w:val="20"/>
                <w:szCs w:val="20"/>
              </w:rPr>
            </w:pPr>
            <w:r w:rsidRPr="001F37CE">
              <w:rPr>
                <w:sz w:val="20"/>
                <w:szCs w:val="20"/>
              </w:rPr>
              <w:t xml:space="preserve">1 </w:t>
            </w:r>
            <w:proofErr w:type="spellStart"/>
            <w:r w:rsidRPr="001F37CE">
              <w:rPr>
                <w:sz w:val="20"/>
                <w:szCs w:val="20"/>
              </w:rPr>
              <w:t>нед</w:t>
            </w:r>
            <w:proofErr w:type="spellEnd"/>
            <w:r w:rsidRPr="001F37CE">
              <w:rPr>
                <w:sz w:val="20"/>
                <w:szCs w:val="20"/>
              </w:rPr>
              <w:t xml:space="preserve">./2 </w:t>
            </w:r>
            <w:proofErr w:type="spellStart"/>
            <w:r w:rsidRPr="001F37CE">
              <w:rPr>
                <w:sz w:val="20"/>
                <w:szCs w:val="20"/>
              </w:rPr>
              <w:t>нед</w:t>
            </w:r>
            <w:proofErr w:type="spellEnd"/>
            <w:r w:rsidRPr="001F37CE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1F37CE" w:rsidRDefault="001F37CE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1F37CE" w:rsidRPr="005864BA" w:rsidRDefault="001F37CE" w:rsidP="005864BA">
            <w:pPr>
              <w:spacing w:line="236" w:lineRule="exact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F37CE" w:rsidRPr="005864BA" w:rsidRDefault="001F37CE" w:rsidP="005864BA">
            <w:pPr>
              <w:spacing w:line="236" w:lineRule="exact"/>
              <w:rPr>
                <w:sz w:val="20"/>
                <w:szCs w:val="20"/>
              </w:rPr>
            </w:pPr>
          </w:p>
        </w:tc>
      </w:tr>
    </w:tbl>
    <w:p w:rsidR="00B53319" w:rsidRDefault="00B53319">
      <w:pPr>
        <w:spacing w:line="236" w:lineRule="exact"/>
        <w:rPr>
          <w:sz w:val="20"/>
          <w:szCs w:val="20"/>
        </w:rPr>
      </w:pPr>
    </w:p>
    <w:p w:rsidR="006169AC" w:rsidRDefault="006169AC">
      <w:pPr>
        <w:ind w:left="1140"/>
        <w:rPr>
          <w:rFonts w:eastAsia="Times New Roman"/>
          <w:b/>
          <w:bCs/>
          <w:sz w:val="28"/>
          <w:szCs w:val="28"/>
        </w:rPr>
      </w:pPr>
    </w:p>
    <w:p w:rsidR="006169AC" w:rsidRDefault="006169AC">
      <w:pPr>
        <w:ind w:left="1140"/>
        <w:rPr>
          <w:rFonts w:eastAsia="Times New Roman"/>
          <w:b/>
          <w:bCs/>
          <w:sz w:val="28"/>
          <w:szCs w:val="28"/>
        </w:rPr>
      </w:pPr>
    </w:p>
    <w:p w:rsidR="00B53319" w:rsidRDefault="00864D6E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Р</w:t>
      </w:r>
      <w:r>
        <w:rPr>
          <w:rFonts w:eastAsia="Times New Roman"/>
          <w:b/>
          <w:bCs/>
        </w:rPr>
        <w:t>АБОЧИЙ УЧЕБНЫЙ ПЛАН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1)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864D6E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К</w:t>
      </w:r>
      <w:r>
        <w:rPr>
          <w:rFonts w:eastAsia="Times New Roman"/>
          <w:b/>
          <w:bCs/>
        </w:rPr>
        <w:t>АЛЕНДАРНЫЙ УЧЕБНЫЙ ГРАФИК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</w:t>
      </w:r>
    </w:p>
    <w:p w:rsidR="004A26FC" w:rsidRDefault="00864D6E" w:rsidP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Pr="00EC41EE">
        <w:rPr>
          <w:rFonts w:eastAsia="Times New Roman"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ПРОГРАММЫ ОБЩЕОБРАЗОВАТЕЛЬНОГО ЦИКЛА </w:t>
      </w:r>
      <w:r>
        <w:rPr>
          <w:rFonts w:eastAsia="Times New Roman"/>
          <w:sz w:val="27"/>
          <w:szCs w:val="27"/>
        </w:rPr>
        <w:t>(Приложение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3)</w:t>
      </w:r>
      <w:r w:rsidR="004A26FC" w:rsidRPr="004A26FC">
        <w:rPr>
          <w:rFonts w:eastAsia="Times New Roman"/>
          <w:sz w:val="28"/>
          <w:szCs w:val="28"/>
        </w:rPr>
        <w:t xml:space="preserve"> </w:t>
      </w:r>
      <w:r w:rsidR="004A26FC">
        <w:rPr>
          <w:rFonts w:eastAsia="Times New Roman"/>
          <w:sz w:val="28"/>
          <w:szCs w:val="28"/>
        </w:rPr>
        <w:t>3.4 Программы общеобразовательного цикла</w:t>
      </w:r>
    </w:p>
    <w:p w:rsidR="004A26FC" w:rsidRDefault="004A26FC" w:rsidP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3.4.1.ОДК.01  Человек на рынке </w:t>
      </w:r>
    </w:p>
    <w:p w:rsidR="004A26FC" w:rsidRDefault="004A26FC" w:rsidP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3.4.2.ОДК.02 Строевая подготовка</w:t>
      </w:r>
    </w:p>
    <w:p w:rsidR="004A26FC" w:rsidRDefault="004A26FC" w:rsidP="004A26FC">
      <w:pPr>
        <w:spacing w:line="4" w:lineRule="exact"/>
        <w:rPr>
          <w:rFonts w:eastAsia="Times New Roman"/>
          <w:sz w:val="28"/>
          <w:szCs w:val="28"/>
        </w:rPr>
      </w:pPr>
    </w:p>
    <w:p w:rsidR="004A26FC" w:rsidRDefault="004A26FC" w:rsidP="004A26FC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3.4.3. ОДК.03 Основы законодательства в сфере дорожного движения</w:t>
      </w:r>
    </w:p>
    <w:p w:rsidR="00B53319" w:rsidRDefault="004A26FC" w:rsidP="004A26FC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 ОДК.04 Основы безопасного управления транспортным средством</w:t>
      </w:r>
    </w:p>
    <w:p w:rsidR="00B53319" w:rsidRDefault="00B53319" w:rsidP="00EC41EE">
      <w:pPr>
        <w:spacing w:line="5" w:lineRule="exact"/>
        <w:ind w:left="567"/>
        <w:rPr>
          <w:sz w:val="20"/>
          <w:szCs w:val="20"/>
        </w:rPr>
      </w:pPr>
    </w:p>
    <w:p w:rsidR="00B53319" w:rsidRDefault="004A26FC" w:rsidP="004A26FC">
      <w:pPr>
        <w:spacing w:line="239" w:lineRule="auto"/>
        <w:ind w:left="567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864D6E">
        <w:rPr>
          <w:rFonts w:eastAsia="Times New Roman"/>
          <w:b/>
          <w:bCs/>
          <w:sz w:val="24"/>
          <w:szCs w:val="24"/>
        </w:rPr>
        <w:t>3.5.</w:t>
      </w:r>
      <w:r w:rsidR="00864D6E">
        <w:rPr>
          <w:sz w:val="20"/>
          <w:szCs w:val="20"/>
        </w:rPr>
        <w:tab/>
      </w:r>
      <w:r w:rsidR="00864D6E">
        <w:rPr>
          <w:rFonts w:eastAsia="Times New Roman"/>
          <w:b/>
          <w:bCs/>
          <w:sz w:val="24"/>
          <w:szCs w:val="24"/>
        </w:rPr>
        <w:t>ПРОГРАММЫ</w:t>
      </w:r>
      <w:r w:rsidR="00864D6E">
        <w:rPr>
          <w:sz w:val="20"/>
          <w:szCs w:val="20"/>
        </w:rPr>
        <w:tab/>
      </w:r>
      <w:r w:rsidR="00864D6E">
        <w:rPr>
          <w:rFonts w:eastAsia="Times New Roman"/>
          <w:b/>
          <w:bCs/>
          <w:sz w:val="24"/>
          <w:szCs w:val="24"/>
        </w:rPr>
        <w:t>ОБЩЕПРОФЕССИОНАЛЬНЫХ</w:t>
      </w:r>
      <w:r w:rsidR="00864D6E">
        <w:rPr>
          <w:sz w:val="20"/>
          <w:szCs w:val="20"/>
        </w:rPr>
        <w:tab/>
      </w:r>
      <w:r w:rsidR="00864D6E">
        <w:rPr>
          <w:rFonts w:eastAsia="Times New Roman"/>
          <w:b/>
          <w:bCs/>
          <w:sz w:val="24"/>
          <w:szCs w:val="24"/>
        </w:rPr>
        <w:t>ДИСЦИПЛИН</w:t>
      </w:r>
    </w:p>
    <w:p w:rsidR="00B53319" w:rsidRDefault="00864D6E" w:rsidP="00EC41EE">
      <w:pPr>
        <w:spacing w:line="237" w:lineRule="auto"/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(Приложение 4)</w:t>
      </w:r>
    </w:p>
    <w:p w:rsidR="00B53319" w:rsidRDefault="00B53319" w:rsidP="00EC41EE">
      <w:pPr>
        <w:spacing w:line="1" w:lineRule="exact"/>
        <w:ind w:left="567"/>
        <w:rPr>
          <w:sz w:val="20"/>
          <w:szCs w:val="20"/>
        </w:rPr>
      </w:pPr>
    </w:p>
    <w:p w:rsidR="00B53319" w:rsidRDefault="00864D6E" w:rsidP="00EC41EE">
      <w:pPr>
        <w:spacing w:line="239" w:lineRule="auto"/>
        <w:ind w:left="567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280705.01 ОП.01. Основы психологии экстремальных ситуаций (Приложение 4.1)</w:t>
      </w:r>
    </w:p>
    <w:p w:rsidR="00B53319" w:rsidRDefault="00B53319" w:rsidP="00EC41EE">
      <w:pPr>
        <w:spacing w:line="2" w:lineRule="exact"/>
        <w:ind w:left="567"/>
        <w:rPr>
          <w:sz w:val="20"/>
          <w:szCs w:val="20"/>
        </w:rPr>
      </w:pPr>
    </w:p>
    <w:p w:rsidR="00B53319" w:rsidRDefault="00864D6E" w:rsidP="00EC41EE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280705.01 ОП.02. Пожарно-строевая подготовка (Приложение 4.2)</w:t>
      </w:r>
    </w:p>
    <w:p w:rsidR="00B53319" w:rsidRDefault="00864D6E" w:rsidP="00EC41EE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3.5.3. 280705.01 ОП.03. Здания и сооружения (Приложение 4.3)</w:t>
      </w:r>
    </w:p>
    <w:p w:rsidR="00B53319" w:rsidRDefault="00B53319" w:rsidP="00EC41EE">
      <w:pPr>
        <w:spacing w:line="4" w:lineRule="exact"/>
        <w:ind w:left="567"/>
        <w:rPr>
          <w:sz w:val="20"/>
          <w:szCs w:val="20"/>
        </w:rPr>
      </w:pPr>
    </w:p>
    <w:p w:rsidR="00B53319" w:rsidRDefault="00864D6E" w:rsidP="00EC41EE">
      <w:pPr>
        <w:tabs>
          <w:tab w:val="left" w:pos="3280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3.5.4. 280705.01</w:t>
      </w:r>
      <w:r w:rsidR="000D142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ОП.04. Безопасность жизнедеятельности (Приложение</w:t>
      </w:r>
    </w:p>
    <w:p w:rsidR="00EC41EE" w:rsidRDefault="00EC41EE" w:rsidP="00EC41E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4.4)</w:t>
      </w:r>
    </w:p>
    <w:p w:rsidR="00B53319" w:rsidRDefault="00B53319" w:rsidP="00DC6FB7">
      <w:pPr>
        <w:sectPr w:rsidR="00B53319">
          <w:pgSz w:w="11900" w:h="16838"/>
          <w:pgMar w:top="877" w:right="444" w:bottom="175" w:left="1000" w:header="0" w:footer="0" w:gutter="0"/>
          <w:cols w:space="720" w:equalWidth="0">
            <w:col w:w="10460"/>
          </w:cols>
        </w:sectPr>
      </w:pPr>
    </w:p>
    <w:p w:rsidR="00EC41EE" w:rsidRDefault="00EC41EE" w:rsidP="00EC41EE">
      <w:pPr>
        <w:ind w:left="567" w:firstLine="393"/>
        <w:rPr>
          <w:rFonts w:eastAsia="Times New Roman"/>
          <w:sz w:val="24"/>
          <w:szCs w:val="24"/>
        </w:rPr>
      </w:pPr>
    </w:p>
    <w:p w:rsidR="00B53319" w:rsidRDefault="00B53319">
      <w:pPr>
        <w:spacing w:line="50" w:lineRule="exact"/>
        <w:rPr>
          <w:sz w:val="20"/>
          <w:szCs w:val="20"/>
        </w:rPr>
      </w:pPr>
    </w:p>
    <w:p w:rsidR="00B53319" w:rsidRDefault="00864D6E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3.6. ПРОГРАММЫ ПРОФЕССИОНАЛЬНЫХ МОДУЛЕЙ (ПРИЛОЖЕНИЕ 5)</w:t>
      </w:r>
    </w:p>
    <w:p w:rsidR="00B53319" w:rsidRDefault="00B53319">
      <w:pPr>
        <w:spacing w:line="6" w:lineRule="exact"/>
        <w:rPr>
          <w:sz w:val="20"/>
          <w:szCs w:val="20"/>
        </w:rPr>
      </w:pPr>
    </w:p>
    <w:p w:rsidR="00B53319" w:rsidRDefault="00864D6E">
      <w:pPr>
        <w:spacing w:line="238" w:lineRule="auto"/>
        <w:ind w:firstLine="7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3.6.1. 280705.01 ПМ 01 Тушение пожаров, проведение аварийно-спасательных работ и несение службы в пожарных подразделениях (Приложение 5.1)</w:t>
      </w:r>
    </w:p>
    <w:p w:rsidR="00B53319" w:rsidRDefault="00B53319">
      <w:pPr>
        <w:spacing w:line="3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firstLine="7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2. 280705.01 ПМ 02 Тушение пожаров и проведение аварийно-спасательных работ в составе звена газодымозащитной службы (ГДЗС) (Приложение 5.2)</w:t>
      </w:r>
    </w:p>
    <w:p w:rsidR="00B53319" w:rsidRDefault="00B53319">
      <w:pPr>
        <w:spacing w:line="3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firstLine="7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3.6.3. 280705.01 ПМ 03 Ремонт и обслуживание пожарной и аварийно-спасательной техники (Приложение 5.3)</w:t>
      </w:r>
    </w:p>
    <w:p w:rsidR="00B53319" w:rsidRDefault="00B53319">
      <w:pPr>
        <w:spacing w:line="2" w:lineRule="exact"/>
        <w:rPr>
          <w:sz w:val="20"/>
          <w:szCs w:val="20"/>
        </w:rPr>
      </w:pPr>
    </w:p>
    <w:p w:rsidR="00B53319" w:rsidRDefault="00864D6E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3.6.4. 280705.01  ПМ 04 Профилактика пожаров (Приложение 5.4)</w:t>
      </w:r>
    </w:p>
    <w:p w:rsidR="00B53319" w:rsidRDefault="00864D6E">
      <w:pPr>
        <w:spacing w:line="241" w:lineRule="auto"/>
        <w:ind w:right="20" w:firstLine="7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3.6.5. 280705.01 ПМ 05 Управление транспортным средством категории «С» (Приложение 5.5)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EC41EE">
      <w:pPr>
        <w:ind w:left="540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864D6E" w:rsidRPr="00EC41EE">
        <w:rPr>
          <w:rFonts w:eastAsia="Times New Roman"/>
          <w:bCs/>
          <w:sz w:val="28"/>
          <w:szCs w:val="28"/>
        </w:rPr>
        <w:t>3.7</w:t>
      </w:r>
      <w:r w:rsidR="00864D6E">
        <w:rPr>
          <w:rFonts w:eastAsia="Times New Roman"/>
          <w:b/>
          <w:bCs/>
          <w:sz w:val="28"/>
          <w:szCs w:val="28"/>
        </w:rPr>
        <w:t xml:space="preserve">. </w:t>
      </w:r>
      <w:r w:rsidR="00864D6E">
        <w:rPr>
          <w:rFonts w:eastAsia="Times New Roman"/>
          <w:b/>
          <w:bCs/>
          <w:sz w:val="24"/>
          <w:szCs w:val="24"/>
        </w:rPr>
        <w:t>ПРОГРАММА ПРОИЗВОДСТВЕННОЙ ПРАКТИКИ</w:t>
      </w:r>
      <w:r w:rsidR="00864D6E">
        <w:rPr>
          <w:rFonts w:eastAsia="Times New Roman"/>
          <w:b/>
          <w:bCs/>
          <w:sz w:val="28"/>
          <w:szCs w:val="28"/>
        </w:rPr>
        <w:t xml:space="preserve"> </w:t>
      </w:r>
      <w:r w:rsidR="00864D6E">
        <w:rPr>
          <w:rFonts w:eastAsia="Times New Roman"/>
          <w:sz w:val="28"/>
          <w:szCs w:val="28"/>
        </w:rPr>
        <w:t>(Приложение</w:t>
      </w:r>
      <w:r w:rsidR="00864D6E">
        <w:rPr>
          <w:rFonts w:eastAsia="Times New Roman"/>
          <w:b/>
          <w:bCs/>
          <w:sz w:val="28"/>
          <w:szCs w:val="28"/>
        </w:rPr>
        <w:t xml:space="preserve"> </w:t>
      </w:r>
      <w:r w:rsidR="00864D6E">
        <w:rPr>
          <w:rFonts w:eastAsia="Times New Roman"/>
          <w:sz w:val="28"/>
          <w:szCs w:val="28"/>
        </w:rPr>
        <w:t>6)</w:t>
      </w:r>
    </w:p>
    <w:p w:rsidR="00B53319" w:rsidRDefault="00B53319">
      <w:pPr>
        <w:spacing w:line="271" w:lineRule="exact"/>
        <w:rPr>
          <w:sz w:val="20"/>
          <w:szCs w:val="20"/>
        </w:rPr>
      </w:pPr>
    </w:p>
    <w:p w:rsidR="00B53319" w:rsidRDefault="00864D6E">
      <w:pPr>
        <w:numPr>
          <w:ilvl w:val="0"/>
          <w:numId w:val="10"/>
        </w:numPr>
        <w:tabs>
          <w:tab w:val="left" w:pos="640"/>
        </w:tabs>
        <w:ind w:left="640" w:hanging="260"/>
        <w:rPr>
          <w:rFonts w:eastAsia="Times New Roman"/>
          <w:b/>
          <w:bCs/>
          <w:sz w:val="28"/>
          <w:szCs w:val="28"/>
        </w:rPr>
      </w:pPr>
      <w:r w:rsidRPr="00EC41EE">
        <w:rPr>
          <w:rFonts w:eastAsia="Times New Roman"/>
          <w:b/>
          <w:bCs/>
          <w:sz w:val="28"/>
          <w:szCs w:val="28"/>
        </w:rPr>
        <w:t>М</w:t>
      </w:r>
      <w:r w:rsidRPr="00EC41EE">
        <w:rPr>
          <w:rFonts w:eastAsia="Times New Roman"/>
          <w:b/>
          <w:bCs/>
        </w:rPr>
        <w:t>АТЕРИАЛЬНО</w:t>
      </w:r>
      <w:r w:rsidRPr="00EC41EE">
        <w:rPr>
          <w:rFonts w:eastAsia="Times New Roman"/>
          <w:b/>
          <w:bCs/>
          <w:sz w:val="28"/>
          <w:szCs w:val="28"/>
        </w:rPr>
        <w:t>-</w:t>
      </w:r>
      <w:r w:rsidRPr="00EC41EE">
        <w:rPr>
          <w:rFonts w:eastAsia="Times New Roman"/>
          <w:b/>
          <w:bCs/>
        </w:rPr>
        <w:t>ТЕХНИЧЕСКОЕ ОБЕСПЕЧЕНИЕ РЕАЛИЗАЦИИ</w:t>
      </w:r>
      <w:r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864D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подготовки квалифицированных рабочих, служащих</w:t>
      </w:r>
    </w:p>
    <w:p w:rsidR="00B53319" w:rsidRDefault="00864D6E">
      <w:pPr>
        <w:tabs>
          <w:tab w:val="left" w:pos="2320"/>
          <w:tab w:val="left" w:pos="3780"/>
          <w:tab w:val="left" w:pos="5740"/>
          <w:tab w:val="left" w:pos="73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ГБПОУ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«ААТТ»,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реализующее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основную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профессиональную</w:t>
      </w:r>
    </w:p>
    <w:p w:rsidR="00B53319" w:rsidRDefault="00864D6E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образовательную программу по профессии </w:t>
      </w:r>
      <w:r>
        <w:rPr>
          <w:rFonts w:eastAsia="Times New Roman"/>
          <w:b/>
          <w:bCs/>
          <w:sz w:val="28"/>
          <w:szCs w:val="28"/>
        </w:rPr>
        <w:t>280705.01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Пожарный</w:t>
      </w:r>
      <w:r>
        <w:rPr>
          <w:rFonts w:eastAsia="Times New Roman"/>
          <w:sz w:val="28"/>
          <w:szCs w:val="28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 и модульной подготовки, учебной практики (производственного обучения), предус</w:t>
      </w:r>
      <w:r w:rsidR="00232A8C">
        <w:rPr>
          <w:rFonts w:eastAsia="Times New Roman"/>
          <w:sz w:val="28"/>
          <w:szCs w:val="28"/>
        </w:rPr>
        <w:t>мотренных учебным планом техникума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232A8C" w:rsidRPr="00954E91" w:rsidRDefault="00232A8C" w:rsidP="00232A8C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r w:rsidRPr="00954E91">
        <w:rPr>
          <w:rFonts w:eastAsia="Times New Roman"/>
          <w:iCs/>
          <w:sz w:val="28"/>
          <w:szCs w:val="28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954E91">
        <w:rPr>
          <w:rFonts w:eastAsia="Times New Roman"/>
          <w:iCs/>
          <w:sz w:val="28"/>
          <w:szCs w:val="28"/>
        </w:rPr>
        <w:t>подготовки</w:t>
      </w:r>
      <w:proofErr w:type="gramEnd"/>
      <w:r w:rsidRPr="00954E91">
        <w:rPr>
          <w:rFonts w:eastAsia="Times New Roman"/>
          <w:iCs/>
          <w:sz w:val="28"/>
          <w:szCs w:val="28"/>
        </w:rPr>
        <w:t xml:space="preserve"> обучающиеся должны быть обеспечены доступом к сети Интернет.</w:t>
      </w:r>
    </w:p>
    <w:p w:rsidR="00232A8C" w:rsidRPr="00954E91" w:rsidRDefault="00232A8C" w:rsidP="00232A8C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r w:rsidRPr="00954E91">
        <w:rPr>
          <w:rFonts w:eastAsia="Times New Roman"/>
          <w:iCs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32A8C" w:rsidRPr="00954E91" w:rsidRDefault="00232A8C" w:rsidP="00232A8C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954E91">
        <w:rPr>
          <w:rFonts w:eastAsia="Times New Roman"/>
          <w:iCs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32A8C" w:rsidRPr="00954E91" w:rsidRDefault="00232A8C" w:rsidP="00232A8C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r w:rsidRPr="00954E91">
        <w:rPr>
          <w:rFonts w:eastAsia="Times New Roman"/>
          <w:iCs/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954E91">
        <w:rPr>
          <w:rFonts w:eastAsia="Times New Roman"/>
          <w:iCs/>
          <w:sz w:val="28"/>
          <w:szCs w:val="28"/>
        </w:rPr>
        <w:t>обучающихся</w:t>
      </w:r>
      <w:proofErr w:type="gramEnd"/>
      <w:r w:rsidRPr="00954E91">
        <w:rPr>
          <w:rFonts w:eastAsia="Times New Roman"/>
          <w:iCs/>
          <w:sz w:val="28"/>
          <w:szCs w:val="28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32A8C" w:rsidRDefault="00232A8C">
      <w:pPr>
        <w:spacing w:line="239" w:lineRule="auto"/>
        <w:ind w:right="20"/>
        <w:jc w:val="both"/>
        <w:rPr>
          <w:rFonts w:eastAsia="Times New Roman"/>
          <w:sz w:val="28"/>
          <w:szCs w:val="28"/>
        </w:rPr>
      </w:pPr>
      <w:r w:rsidRPr="00954E91">
        <w:rPr>
          <w:rFonts w:eastAsia="Times New Roman"/>
          <w:iCs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</w:t>
      </w:r>
      <w:r w:rsidR="00954E91" w:rsidRPr="00954E91">
        <w:t xml:space="preserve"> </w:t>
      </w:r>
      <w:r w:rsidR="00954E91" w:rsidRPr="00954E91">
        <w:rPr>
          <w:rFonts w:eastAsia="Times New Roman"/>
          <w:iCs/>
          <w:sz w:val="28"/>
          <w:szCs w:val="28"/>
        </w:rPr>
        <w:t>к современным профессиональным базам данных и информационным ресурсам сети Интернет.</w:t>
      </w:r>
    </w:p>
    <w:p w:rsidR="00B53319" w:rsidRDefault="00B53319">
      <w:pPr>
        <w:spacing w:line="6" w:lineRule="exact"/>
        <w:rPr>
          <w:sz w:val="20"/>
          <w:szCs w:val="20"/>
        </w:rPr>
      </w:pPr>
    </w:p>
    <w:p w:rsidR="00B53319" w:rsidRDefault="00864D6E">
      <w:pPr>
        <w:spacing w:line="24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ППКРС обеспечивает: выполнение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лабораторных работ и практических занятий, включая как обязательный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864D6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компонент практические задания с использованием персональных компьютеров; освоение обучающимся профессиональных модулей в условиях </w:t>
      </w:r>
      <w:r>
        <w:rPr>
          <w:rFonts w:eastAsia="Times New Roman"/>
          <w:sz w:val="28"/>
          <w:szCs w:val="28"/>
        </w:rPr>
        <w:lastRenderedPageBreak/>
        <w:t>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B53319" w:rsidRDefault="00B53319">
      <w:pPr>
        <w:spacing w:line="5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B53319" w:rsidRDefault="00B53319">
      <w:pPr>
        <w:spacing w:line="2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освоения профессии имеются кабинеты: тактики тушения пожаров и аварийно-спасательных работ, профилактики пожаров, безопасности жизнедеятельности, основ оказания первой помощи, психологии; лаборатории: пожарной и аварийно-спасательной техники, по обслуживанию средств индивидуальной защиты органов дыхания (СИЗОД); мастерские: тренажеры, тре</w:t>
      </w:r>
      <w:r w:rsidR="00184788">
        <w:rPr>
          <w:rFonts w:eastAsia="Times New Roman"/>
          <w:sz w:val="28"/>
          <w:szCs w:val="28"/>
        </w:rPr>
        <w:t>нажерные комплексы;</w:t>
      </w:r>
      <w:r>
        <w:rPr>
          <w:rFonts w:eastAsia="Times New Roman"/>
          <w:sz w:val="28"/>
          <w:szCs w:val="28"/>
        </w:rPr>
        <w:t xml:space="preserve"> учебная пожарно-спасательная часть; спортивный комплекс: спортивный зал, открытый стадион широкого профиля с элементами полосы препятствий, стрелковый тир; библиотека, читальный зал с выходом в сеть Интернет.</w:t>
      </w:r>
    </w:p>
    <w:p w:rsidR="00B53319" w:rsidRDefault="00B53319">
      <w:pPr>
        <w:sectPr w:rsidR="00B53319">
          <w:pgSz w:w="11900" w:h="16838"/>
          <w:pgMar w:top="863" w:right="844" w:bottom="175" w:left="1420" w:header="0" w:footer="0" w:gutter="0"/>
          <w:cols w:space="720" w:equalWidth="0">
            <w:col w:w="9640"/>
          </w:cols>
        </w:sectPr>
      </w:pPr>
    </w:p>
    <w:p w:rsidR="00B53319" w:rsidRDefault="00B53319">
      <w:pPr>
        <w:spacing w:line="161" w:lineRule="exact"/>
        <w:rPr>
          <w:sz w:val="20"/>
          <w:szCs w:val="20"/>
        </w:rPr>
      </w:pPr>
    </w:p>
    <w:p w:rsidR="00B53319" w:rsidRDefault="00864D6E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53319" w:rsidRDefault="00B53319">
      <w:pPr>
        <w:sectPr w:rsidR="00B53319">
          <w:type w:val="continuous"/>
          <w:pgSz w:w="11900" w:h="16838"/>
          <w:pgMar w:top="863" w:right="844" w:bottom="175" w:left="1420" w:header="0" w:footer="0" w:gutter="0"/>
          <w:cols w:space="720" w:equalWidth="0">
            <w:col w:w="9640"/>
          </w:cols>
        </w:sectPr>
      </w:pPr>
    </w:p>
    <w:p w:rsidR="00B53319" w:rsidRDefault="00864D6E">
      <w:pPr>
        <w:numPr>
          <w:ilvl w:val="0"/>
          <w:numId w:val="11"/>
        </w:numPr>
        <w:tabs>
          <w:tab w:val="left" w:pos="2144"/>
        </w:tabs>
        <w:ind w:left="2144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</w:t>
      </w:r>
      <w:r>
        <w:rPr>
          <w:rFonts w:eastAsia="Times New Roman"/>
          <w:b/>
          <w:bCs/>
        </w:rPr>
        <w:t>АДРОВОЕ ОБЕСПЕЧЕНИЕ РЕАЛИЗАЦИИ</w:t>
      </w:r>
      <w:r>
        <w:rPr>
          <w:rFonts w:eastAsia="Times New Roman"/>
          <w:b/>
          <w:bCs/>
          <w:sz w:val="28"/>
          <w:szCs w:val="28"/>
        </w:rPr>
        <w:t xml:space="preserve"> ОПОП</w:t>
      </w:r>
    </w:p>
    <w:p w:rsidR="00B53319" w:rsidRDefault="00B53319">
      <w:pPr>
        <w:spacing w:line="49" w:lineRule="exact"/>
        <w:rPr>
          <w:sz w:val="20"/>
          <w:szCs w:val="20"/>
        </w:rPr>
      </w:pPr>
    </w:p>
    <w:p w:rsidR="00B53319" w:rsidRDefault="00864D6E" w:rsidP="00A43A64">
      <w:pPr>
        <w:tabs>
          <w:tab w:val="left" w:pos="2664"/>
          <w:tab w:val="left" w:pos="4204"/>
          <w:tab w:val="left" w:pos="4804"/>
          <w:tab w:val="left" w:pos="6404"/>
          <w:tab w:val="left" w:pos="8224"/>
        </w:tabs>
        <w:ind w:left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ППКРС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профессии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280705.01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Пожарный</w:t>
      </w:r>
    </w:p>
    <w:p w:rsidR="00B53319" w:rsidRDefault="00864D6E" w:rsidP="00A43A64">
      <w:pPr>
        <w:tabs>
          <w:tab w:val="left" w:pos="2424"/>
          <w:tab w:val="left" w:pos="5084"/>
          <w:tab w:val="left" w:pos="6744"/>
          <w:tab w:val="left" w:pos="8684"/>
        </w:tabs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имеющими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среднее</w:t>
      </w:r>
    </w:p>
    <w:p w:rsidR="00B53319" w:rsidRDefault="00864D6E" w:rsidP="00A43A64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профессиональное или высшее профессиональное образование, </w:t>
      </w:r>
      <w:r w:rsidR="00EC41EE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оответствующее профилю преподаваемой дисциплины (модуля).</w:t>
      </w:r>
    </w:p>
    <w:p w:rsidR="00B53319" w:rsidRDefault="00B53319" w:rsidP="00A43A64">
      <w:pPr>
        <w:spacing w:line="2" w:lineRule="exact"/>
        <w:jc w:val="both"/>
        <w:rPr>
          <w:sz w:val="20"/>
          <w:szCs w:val="20"/>
        </w:rPr>
      </w:pPr>
    </w:p>
    <w:p w:rsidR="00B53319" w:rsidRDefault="00D22906" w:rsidP="00A43A64">
      <w:pPr>
        <w:numPr>
          <w:ilvl w:val="1"/>
          <w:numId w:val="1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техникуме </w:t>
      </w:r>
      <w:r w:rsidR="00864D6E">
        <w:rPr>
          <w:rFonts w:eastAsia="Times New Roman"/>
          <w:sz w:val="28"/>
          <w:szCs w:val="28"/>
        </w:rPr>
        <w:t xml:space="preserve"> сформирован квалифицированный коллектив реподавателей</w:t>
      </w:r>
    </w:p>
    <w:p w:rsidR="00EC41EE" w:rsidRPr="00EC41EE" w:rsidRDefault="00864D6E" w:rsidP="00A43A64">
      <w:pPr>
        <w:tabs>
          <w:tab w:val="left" w:pos="0"/>
        </w:tabs>
        <w:jc w:val="both"/>
        <w:rPr>
          <w:rFonts w:eastAsia="Verdana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мастеров производственного обучения. Мастера производственного обучения имеют среднее профессиональное образование и на 1-2 разряда по профессии рабочего выше, чем предусмотрено образовательным стандартом</w:t>
      </w:r>
      <w:r w:rsidR="00EC41EE">
        <w:rPr>
          <w:rFonts w:eastAsia="Times New Roman"/>
          <w:sz w:val="28"/>
          <w:szCs w:val="28"/>
        </w:rPr>
        <w:t xml:space="preserve"> ФГОС СПО</w:t>
      </w:r>
      <w:r>
        <w:rPr>
          <w:rFonts w:eastAsia="Times New Roman"/>
          <w:sz w:val="28"/>
          <w:szCs w:val="28"/>
        </w:rPr>
        <w:t xml:space="preserve"> </w:t>
      </w:r>
      <w:r w:rsidRPr="00EC41EE">
        <w:rPr>
          <w:rFonts w:eastAsia="Times New Roman"/>
          <w:sz w:val="28"/>
          <w:szCs w:val="28"/>
        </w:rPr>
        <w:t xml:space="preserve">для выпускников. </w:t>
      </w:r>
      <w:r w:rsidR="00EC41EE" w:rsidRPr="00EC41EE">
        <w:rPr>
          <w:rFonts w:eastAsia="Verdana"/>
          <w:iCs/>
          <w:sz w:val="28"/>
          <w:szCs w:val="28"/>
        </w:rPr>
        <w:t>Опыт деятельности в организациях</w:t>
      </w:r>
      <w:r w:rsidR="00EC41EE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>соответствующей профессиональной сферы является обязательным для преподавателей, отвечающих за</w:t>
      </w:r>
      <w:r w:rsidR="00EC41EE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>освоение обучающимся профессионального учебного цикла, эти преподаватели и мастера</w:t>
      </w:r>
      <w:r w:rsidR="00EC41EE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 xml:space="preserve">производственного обучения получают </w:t>
      </w:r>
      <w:r w:rsidR="00A43A64">
        <w:rPr>
          <w:rFonts w:eastAsia="Verdana"/>
          <w:iCs/>
          <w:sz w:val="28"/>
          <w:szCs w:val="28"/>
        </w:rPr>
        <w:t>до</w:t>
      </w:r>
      <w:r w:rsidR="00EC41EE" w:rsidRPr="00EC41EE">
        <w:rPr>
          <w:rFonts w:eastAsia="Verdana"/>
          <w:iCs/>
          <w:sz w:val="28"/>
          <w:szCs w:val="28"/>
        </w:rPr>
        <w:t>полнительное профессиональное образование по программам</w:t>
      </w:r>
      <w:r w:rsidR="00A43A64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>повышения квалификации, в том числе в форме стажировки в профильных организациях не реже 1 раза в</w:t>
      </w:r>
      <w:r w:rsidR="00A43A64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>3</w:t>
      </w:r>
      <w:r w:rsidR="00A43A64">
        <w:rPr>
          <w:rFonts w:eastAsia="Verdana"/>
          <w:iCs/>
          <w:sz w:val="28"/>
          <w:szCs w:val="28"/>
        </w:rPr>
        <w:t xml:space="preserve"> </w:t>
      </w:r>
      <w:r w:rsidR="00EC41EE" w:rsidRPr="00EC41EE">
        <w:rPr>
          <w:rFonts w:eastAsia="Verdana"/>
          <w:iCs/>
          <w:sz w:val="28"/>
          <w:szCs w:val="28"/>
        </w:rPr>
        <w:t>года.</w:t>
      </w:r>
    </w:p>
    <w:p w:rsidR="00B53319" w:rsidRDefault="00864D6E" w:rsidP="00A43A64">
      <w:pPr>
        <w:tabs>
          <w:tab w:val="left" w:pos="234"/>
        </w:tabs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 профессионального цикла имеют высшее профессиональное образование. Педагогическую деятельность осуществляют преподаватели и мастера производственного обучения, имеющие опыт</w:t>
      </w:r>
      <w:r w:rsidR="00A43A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стаж работы в системе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. Педагоги регулярно повышают свое педагогическое мастерство на курсах повышения квалификации и активно внедряют современные методики и технологии в образовательный процесс. </w:t>
      </w:r>
    </w:p>
    <w:p w:rsidR="00B53319" w:rsidRDefault="00B53319">
      <w:pPr>
        <w:spacing w:line="276" w:lineRule="exact"/>
        <w:rPr>
          <w:sz w:val="20"/>
          <w:szCs w:val="20"/>
        </w:rPr>
      </w:pPr>
    </w:p>
    <w:p w:rsidR="00B53319" w:rsidRDefault="00864D6E">
      <w:pPr>
        <w:numPr>
          <w:ilvl w:val="0"/>
          <w:numId w:val="13"/>
        </w:numPr>
        <w:tabs>
          <w:tab w:val="left" w:pos="2924"/>
        </w:tabs>
        <w:ind w:left="2924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</w:rPr>
        <w:t>ЦЕНКА РЕЗУЛЬТАТОВ ОСВОЕНИЯ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864D6E">
      <w:pPr>
        <w:ind w:right="-4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ОСНОВНОЙ ПРОФЕССИОНАЛЬНОЙ ОБРАЗОВАТЕЛЬНОЙ ПРОГРАММЫ</w:t>
      </w:r>
    </w:p>
    <w:p w:rsidR="00B53319" w:rsidRDefault="00B53319">
      <w:pPr>
        <w:spacing w:line="330" w:lineRule="exact"/>
        <w:rPr>
          <w:sz w:val="20"/>
          <w:szCs w:val="20"/>
        </w:rPr>
      </w:pPr>
    </w:p>
    <w:p w:rsidR="00B53319" w:rsidRDefault="00864D6E">
      <w:pPr>
        <w:ind w:right="1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  <w:szCs w:val="28"/>
        </w:rPr>
        <w:t>6.1. К</w:t>
      </w:r>
      <w:r>
        <w:rPr>
          <w:rFonts w:eastAsia="Times New Roman"/>
          <w:b/>
          <w:bCs/>
        </w:rPr>
        <w:t>ОНТРОЛЬ И ОЦЕНКА ДОСТИЖЕНИЙ ОБУЧАЮЩИХСЯ</w:t>
      </w:r>
    </w:p>
    <w:p w:rsidR="00B53319" w:rsidRDefault="00B53319">
      <w:pPr>
        <w:spacing w:line="60" w:lineRule="exact"/>
        <w:rPr>
          <w:sz w:val="20"/>
          <w:szCs w:val="20"/>
        </w:rPr>
      </w:pPr>
    </w:p>
    <w:p w:rsidR="00B53319" w:rsidRDefault="00864D6E">
      <w:pPr>
        <w:spacing w:line="238" w:lineRule="auto"/>
        <w:ind w:left="4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освоения ППКРС должна включать текущий контроль знаний, промежуточную и государственную (итоговую) аттестацию обучающихся.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left="4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</w:t>
      </w:r>
      <w:r>
        <w:rPr>
          <w:rFonts w:eastAsia="Times New Roman"/>
          <w:sz w:val="28"/>
          <w:szCs w:val="28"/>
        </w:rPr>
        <w:lastRenderedPageBreak/>
        <w:t>доводятся до сведения обучающихся в течение первых двух месяцев от начала обучения.</w:t>
      </w:r>
    </w:p>
    <w:p w:rsidR="00B53319" w:rsidRDefault="00B53319">
      <w:pPr>
        <w:spacing w:line="5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left="4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аттестация) создаются фонды оценочных средств (ФОС), позволяющие оценить знания, умения и освоенные компетенции. ФОС для</w:t>
      </w:r>
    </w:p>
    <w:p w:rsidR="00B53319" w:rsidRDefault="00B53319">
      <w:pPr>
        <w:spacing w:line="3" w:lineRule="exact"/>
        <w:rPr>
          <w:sz w:val="20"/>
          <w:szCs w:val="20"/>
        </w:rPr>
      </w:pPr>
    </w:p>
    <w:p w:rsidR="00B53319" w:rsidRDefault="00864D6E">
      <w:pPr>
        <w:tabs>
          <w:tab w:val="left" w:pos="2504"/>
          <w:tab w:val="left" w:pos="4444"/>
          <w:tab w:val="left" w:pos="7124"/>
          <w:tab w:val="left" w:pos="7904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аттестации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разрабатываются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утверждаются</w:t>
      </w:r>
    </w:p>
    <w:p w:rsidR="00B53319" w:rsidRDefault="00864D6E">
      <w:pPr>
        <w:spacing w:line="24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 учреждением самостоятельно, а для государственной (итоговой) аттестации – разрабатываются и утверждаются образовательным</w:t>
      </w:r>
    </w:p>
    <w:p w:rsidR="00B53319" w:rsidRDefault="00B53319">
      <w:pPr>
        <w:spacing w:line="1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учреждением после предварительного положительного заключения работодателей.</w:t>
      </w:r>
    </w:p>
    <w:p w:rsidR="00B53319" w:rsidRDefault="00B53319">
      <w:pPr>
        <w:spacing w:line="2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направления: оценка уровня освоения</w:t>
      </w:r>
    </w:p>
    <w:p w:rsidR="00B53319" w:rsidRDefault="00B53319">
      <w:pPr>
        <w:spacing w:line="2" w:lineRule="exact"/>
        <w:rPr>
          <w:sz w:val="20"/>
          <w:szCs w:val="20"/>
        </w:rPr>
      </w:pPr>
    </w:p>
    <w:p w:rsidR="00B53319" w:rsidRDefault="00864D6E">
      <w:pPr>
        <w:spacing w:line="239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дисциплин; оценка компетенций обучающихся. Для юношей предусматривается оценка результатов освоения основ военной службы.</w:t>
      </w:r>
    </w:p>
    <w:p w:rsidR="00B53319" w:rsidRDefault="00B53319">
      <w:pPr>
        <w:spacing w:line="230" w:lineRule="exact"/>
        <w:rPr>
          <w:sz w:val="20"/>
          <w:szCs w:val="20"/>
        </w:rPr>
      </w:pPr>
    </w:p>
    <w:p w:rsidR="00B53319" w:rsidRDefault="00864D6E">
      <w:pPr>
        <w:spacing w:line="271" w:lineRule="auto"/>
        <w:ind w:left="3904" w:right="680" w:hanging="26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О</w:t>
      </w:r>
      <w:r>
        <w:rPr>
          <w:rFonts w:eastAsia="Times New Roman"/>
          <w:b/>
          <w:bCs/>
        </w:rPr>
        <w:t>РГАНИЗАЦИЯ ИТОГОВОЙ ГОСУДАРСТВЕННОЙ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ВЫПУСКНИКОВ</w:t>
      </w:r>
    </w:p>
    <w:p w:rsidR="00B53319" w:rsidRPr="00232A8C" w:rsidRDefault="00A43A64" w:rsidP="00232A8C">
      <w:pPr>
        <w:ind w:firstLine="851"/>
        <w:jc w:val="both"/>
        <w:rPr>
          <w:sz w:val="28"/>
          <w:szCs w:val="28"/>
        </w:rPr>
      </w:pPr>
      <w:proofErr w:type="gramStart"/>
      <w:r w:rsidRPr="00232A8C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A43A64" w:rsidRPr="00232A8C" w:rsidRDefault="00A43A64" w:rsidP="00232A8C">
      <w:pPr>
        <w:ind w:firstLine="851"/>
        <w:jc w:val="both"/>
        <w:rPr>
          <w:sz w:val="28"/>
          <w:szCs w:val="28"/>
        </w:rPr>
      </w:pPr>
      <w:r w:rsidRPr="00232A8C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</w:t>
      </w:r>
      <w:r w:rsidR="00232A8C" w:rsidRPr="00232A8C">
        <w:rPr>
          <w:sz w:val="28"/>
          <w:szCs w:val="28"/>
        </w:rPr>
        <w:t>О.</w:t>
      </w:r>
    </w:p>
    <w:p w:rsidR="00A43A64" w:rsidRPr="00232A8C" w:rsidRDefault="00232A8C" w:rsidP="00232A8C">
      <w:pPr>
        <w:ind w:firstLine="851"/>
        <w:jc w:val="both"/>
        <w:rPr>
          <w:sz w:val="28"/>
          <w:szCs w:val="28"/>
        </w:rPr>
      </w:pPr>
      <w:r w:rsidRPr="00232A8C">
        <w:rPr>
          <w:sz w:val="28"/>
          <w:szCs w:val="28"/>
        </w:rPr>
        <w:t>Государственный экзамен вводится по усмотрению образовательной организации</w:t>
      </w:r>
    </w:p>
    <w:p w:rsidR="00B53319" w:rsidRDefault="00B53319">
      <w:pPr>
        <w:spacing w:line="5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p w:rsidR="00B53319" w:rsidRDefault="00B53319">
      <w:pPr>
        <w:spacing w:line="200" w:lineRule="exact"/>
        <w:rPr>
          <w:sz w:val="20"/>
          <w:szCs w:val="20"/>
        </w:rPr>
      </w:pPr>
    </w:p>
    <w:sectPr w:rsidR="00B53319">
      <w:type w:val="continuous"/>
      <w:pgSz w:w="11900" w:h="16838"/>
      <w:pgMar w:top="863" w:right="844" w:bottom="175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8ECFCD4"/>
    <w:lvl w:ilvl="0" w:tplc="1A5CA7E8">
      <w:start w:val="4"/>
      <w:numFmt w:val="decimal"/>
      <w:lvlText w:val="%1."/>
      <w:lvlJc w:val="left"/>
    </w:lvl>
    <w:lvl w:ilvl="1" w:tplc="E33629E0">
      <w:numFmt w:val="decimal"/>
      <w:lvlText w:val=""/>
      <w:lvlJc w:val="left"/>
    </w:lvl>
    <w:lvl w:ilvl="2" w:tplc="BAB0A33E">
      <w:numFmt w:val="decimal"/>
      <w:lvlText w:val=""/>
      <w:lvlJc w:val="left"/>
    </w:lvl>
    <w:lvl w:ilvl="3" w:tplc="17F8C4BC">
      <w:numFmt w:val="decimal"/>
      <w:lvlText w:val=""/>
      <w:lvlJc w:val="left"/>
    </w:lvl>
    <w:lvl w:ilvl="4" w:tplc="F0743CFA">
      <w:numFmt w:val="decimal"/>
      <w:lvlText w:val=""/>
      <w:lvlJc w:val="left"/>
    </w:lvl>
    <w:lvl w:ilvl="5" w:tplc="C0F050BC">
      <w:numFmt w:val="decimal"/>
      <w:lvlText w:val=""/>
      <w:lvlJc w:val="left"/>
    </w:lvl>
    <w:lvl w:ilvl="6" w:tplc="CAB04926">
      <w:numFmt w:val="decimal"/>
      <w:lvlText w:val=""/>
      <w:lvlJc w:val="left"/>
    </w:lvl>
    <w:lvl w:ilvl="7" w:tplc="BE9E2BF6">
      <w:numFmt w:val="decimal"/>
      <w:lvlText w:val=""/>
      <w:lvlJc w:val="left"/>
    </w:lvl>
    <w:lvl w:ilvl="8" w:tplc="D3AA9FA6">
      <w:numFmt w:val="decimal"/>
      <w:lvlText w:val=""/>
      <w:lvlJc w:val="left"/>
    </w:lvl>
  </w:abstractNum>
  <w:abstractNum w:abstractNumId="1">
    <w:nsid w:val="00000124"/>
    <w:multiLevelType w:val="hybridMultilevel"/>
    <w:tmpl w:val="4A46D6C4"/>
    <w:lvl w:ilvl="0" w:tplc="D506DDD8">
      <w:start w:val="5"/>
      <w:numFmt w:val="decimal"/>
      <w:lvlText w:val="%1."/>
      <w:lvlJc w:val="left"/>
    </w:lvl>
    <w:lvl w:ilvl="1" w:tplc="64F2F58C">
      <w:numFmt w:val="decimal"/>
      <w:lvlText w:val=""/>
      <w:lvlJc w:val="left"/>
    </w:lvl>
    <w:lvl w:ilvl="2" w:tplc="A8FEB9AE">
      <w:numFmt w:val="decimal"/>
      <w:lvlText w:val=""/>
      <w:lvlJc w:val="left"/>
    </w:lvl>
    <w:lvl w:ilvl="3" w:tplc="F5F8F110">
      <w:numFmt w:val="decimal"/>
      <w:lvlText w:val=""/>
      <w:lvlJc w:val="left"/>
    </w:lvl>
    <w:lvl w:ilvl="4" w:tplc="81B0A5DA">
      <w:numFmt w:val="decimal"/>
      <w:lvlText w:val=""/>
      <w:lvlJc w:val="left"/>
    </w:lvl>
    <w:lvl w:ilvl="5" w:tplc="0AB408C2">
      <w:numFmt w:val="decimal"/>
      <w:lvlText w:val=""/>
      <w:lvlJc w:val="left"/>
    </w:lvl>
    <w:lvl w:ilvl="6" w:tplc="5B6A7120">
      <w:numFmt w:val="decimal"/>
      <w:lvlText w:val=""/>
      <w:lvlJc w:val="left"/>
    </w:lvl>
    <w:lvl w:ilvl="7" w:tplc="57BC5222">
      <w:numFmt w:val="decimal"/>
      <w:lvlText w:val=""/>
      <w:lvlJc w:val="left"/>
    </w:lvl>
    <w:lvl w:ilvl="8" w:tplc="4ABC8492">
      <w:numFmt w:val="decimal"/>
      <w:lvlText w:val=""/>
      <w:lvlJc w:val="left"/>
    </w:lvl>
  </w:abstractNum>
  <w:abstractNum w:abstractNumId="2">
    <w:nsid w:val="000001EB"/>
    <w:multiLevelType w:val="hybridMultilevel"/>
    <w:tmpl w:val="97C0455A"/>
    <w:lvl w:ilvl="0" w:tplc="F6D04E8A">
      <w:start w:val="2"/>
      <w:numFmt w:val="decimal"/>
      <w:lvlText w:val="%1."/>
      <w:lvlJc w:val="left"/>
    </w:lvl>
    <w:lvl w:ilvl="1" w:tplc="6C0C9408">
      <w:numFmt w:val="decimal"/>
      <w:lvlText w:val=""/>
      <w:lvlJc w:val="left"/>
    </w:lvl>
    <w:lvl w:ilvl="2" w:tplc="8C447DBC">
      <w:numFmt w:val="decimal"/>
      <w:lvlText w:val=""/>
      <w:lvlJc w:val="left"/>
    </w:lvl>
    <w:lvl w:ilvl="3" w:tplc="3CA61C86">
      <w:numFmt w:val="decimal"/>
      <w:lvlText w:val=""/>
      <w:lvlJc w:val="left"/>
    </w:lvl>
    <w:lvl w:ilvl="4" w:tplc="8C0E7E0C">
      <w:numFmt w:val="decimal"/>
      <w:lvlText w:val=""/>
      <w:lvlJc w:val="left"/>
    </w:lvl>
    <w:lvl w:ilvl="5" w:tplc="F788A0F4">
      <w:numFmt w:val="decimal"/>
      <w:lvlText w:val=""/>
      <w:lvlJc w:val="left"/>
    </w:lvl>
    <w:lvl w:ilvl="6" w:tplc="44D2A7AA">
      <w:numFmt w:val="decimal"/>
      <w:lvlText w:val=""/>
      <w:lvlJc w:val="left"/>
    </w:lvl>
    <w:lvl w:ilvl="7" w:tplc="D70C6D86">
      <w:numFmt w:val="decimal"/>
      <w:lvlText w:val=""/>
      <w:lvlJc w:val="left"/>
    </w:lvl>
    <w:lvl w:ilvl="8" w:tplc="3B408A9C">
      <w:numFmt w:val="decimal"/>
      <w:lvlText w:val=""/>
      <w:lvlJc w:val="left"/>
    </w:lvl>
  </w:abstractNum>
  <w:abstractNum w:abstractNumId="3">
    <w:nsid w:val="00000BB3"/>
    <w:multiLevelType w:val="hybridMultilevel"/>
    <w:tmpl w:val="0DD62972"/>
    <w:lvl w:ilvl="0" w:tplc="487C3C1A">
      <w:start w:val="1"/>
      <w:numFmt w:val="decimal"/>
      <w:lvlText w:val="%1."/>
      <w:lvlJc w:val="left"/>
    </w:lvl>
    <w:lvl w:ilvl="1" w:tplc="16F650E8">
      <w:numFmt w:val="decimal"/>
      <w:lvlText w:val=""/>
      <w:lvlJc w:val="left"/>
    </w:lvl>
    <w:lvl w:ilvl="2" w:tplc="4D24B32E">
      <w:numFmt w:val="decimal"/>
      <w:lvlText w:val=""/>
      <w:lvlJc w:val="left"/>
    </w:lvl>
    <w:lvl w:ilvl="3" w:tplc="5E123F30">
      <w:numFmt w:val="decimal"/>
      <w:lvlText w:val=""/>
      <w:lvlJc w:val="left"/>
    </w:lvl>
    <w:lvl w:ilvl="4" w:tplc="A434EC20">
      <w:numFmt w:val="decimal"/>
      <w:lvlText w:val=""/>
      <w:lvlJc w:val="left"/>
    </w:lvl>
    <w:lvl w:ilvl="5" w:tplc="2978532C">
      <w:numFmt w:val="decimal"/>
      <w:lvlText w:val=""/>
      <w:lvlJc w:val="left"/>
    </w:lvl>
    <w:lvl w:ilvl="6" w:tplc="328ED1E6">
      <w:numFmt w:val="decimal"/>
      <w:lvlText w:val=""/>
      <w:lvlJc w:val="left"/>
    </w:lvl>
    <w:lvl w:ilvl="7" w:tplc="069AA884">
      <w:numFmt w:val="decimal"/>
      <w:lvlText w:val=""/>
      <w:lvlJc w:val="left"/>
    </w:lvl>
    <w:lvl w:ilvl="8" w:tplc="58284E76">
      <w:numFmt w:val="decimal"/>
      <w:lvlText w:val=""/>
      <w:lvlJc w:val="left"/>
    </w:lvl>
  </w:abstractNum>
  <w:abstractNum w:abstractNumId="4">
    <w:nsid w:val="00000F3E"/>
    <w:multiLevelType w:val="hybridMultilevel"/>
    <w:tmpl w:val="54C0E0DE"/>
    <w:lvl w:ilvl="0" w:tplc="5360E586">
      <w:start w:val="1"/>
      <w:numFmt w:val="bullet"/>
      <w:lvlText w:val="И"/>
      <w:lvlJc w:val="left"/>
    </w:lvl>
    <w:lvl w:ilvl="1" w:tplc="CA7ED698">
      <w:start w:val="3"/>
      <w:numFmt w:val="decimal"/>
      <w:lvlText w:val="%2."/>
      <w:lvlJc w:val="left"/>
    </w:lvl>
    <w:lvl w:ilvl="2" w:tplc="1B34EA56">
      <w:numFmt w:val="decimal"/>
      <w:lvlText w:val=""/>
      <w:lvlJc w:val="left"/>
    </w:lvl>
    <w:lvl w:ilvl="3" w:tplc="8ED06798">
      <w:numFmt w:val="decimal"/>
      <w:lvlText w:val=""/>
      <w:lvlJc w:val="left"/>
    </w:lvl>
    <w:lvl w:ilvl="4" w:tplc="B5C618D4">
      <w:numFmt w:val="decimal"/>
      <w:lvlText w:val=""/>
      <w:lvlJc w:val="left"/>
    </w:lvl>
    <w:lvl w:ilvl="5" w:tplc="053A01B2">
      <w:numFmt w:val="decimal"/>
      <w:lvlText w:val=""/>
      <w:lvlJc w:val="left"/>
    </w:lvl>
    <w:lvl w:ilvl="6" w:tplc="4936FD8E">
      <w:numFmt w:val="decimal"/>
      <w:lvlText w:val=""/>
      <w:lvlJc w:val="left"/>
    </w:lvl>
    <w:lvl w:ilvl="7" w:tplc="BDCE3E22">
      <w:numFmt w:val="decimal"/>
      <w:lvlText w:val=""/>
      <w:lvlJc w:val="left"/>
    </w:lvl>
    <w:lvl w:ilvl="8" w:tplc="01F0AF4C">
      <w:numFmt w:val="decimal"/>
      <w:lvlText w:val=""/>
      <w:lvlJc w:val="left"/>
    </w:lvl>
  </w:abstractNum>
  <w:abstractNum w:abstractNumId="5">
    <w:nsid w:val="000012DB"/>
    <w:multiLevelType w:val="hybridMultilevel"/>
    <w:tmpl w:val="8F86B4C0"/>
    <w:lvl w:ilvl="0" w:tplc="982E9702">
      <w:start w:val="1"/>
      <w:numFmt w:val="bullet"/>
      <w:lvlText w:val="\endash "/>
      <w:lvlJc w:val="left"/>
    </w:lvl>
    <w:lvl w:ilvl="1" w:tplc="BFD4A69E">
      <w:numFmt w:val="decimal"/>
      <w:lvlText w:val=""/>
      <w:lvlJc w:val="left"/>
    </w:lvl>
    <w:lvl w:ilvl="2" w:tplc="A26472FA">
      <w:numFmt w:val="decimal"/>
      <w:lvlText w:val=""/>
      <w:lvlJc w:val="left"/>
    </w:lvl>
    <w:lvl w:ilvl="3" w:tplc="54303DA2">
      <w:numFmt w:val="decimal"/>
      <w:lvlText w:val=""/>
      <w:lvlJc w:val="left"/>
    </w:lvl>
    <w:lvl w:ilvl="4" w:tplc="C38C631E">
      <w:numFmt w:val="decimal"/>
      <w:lvlText w:val=""/>
      <w:lvlJc w:val="left"/>
    </w:lvl>
    <w:lvl w:ilvl="5" w:tplc="01B01B14">
      <w:numFmt w:val="decimal"/>
      <w:lvlText w:val=""/>
      <w:lvlJc w:val="left"/>
    </w:lvl>
    <w:lvl w:ilvl="6" w:tplc="20CA54D2">
      <w:numFmt w:val="decimal"/>
      <w:lvlText w:val=""/>
      <w:lvlJc w:val="left"/>
    </w:lvl>
    <w:lvl w:ilvl="7" w:tplc="97CE2E68">
      <w:numFmt w:val="decimal"/>
      <w:lvlText w:val=""/>
      <w:lvlJc w:val="left"/>
    </w:lvl>
    <w:lvl w:ilvl="8" w:tplc="CE94B7CC">
      <w:numFmt w:val="decimal"/>
      <w:lvlText w:val=""/>
      <w:lvlJc w:val="left"/>
    </w:lvl>
  </w:abstractNum>
  <w:abstractNum w:abstractNumId="6">
    <w:nsid w:val="0000153C"/>
    <w:multiLevelType w:val="hybridMultilevel"/>
    <w:tmpl w:val="A7A0177C"/>
    <w:lvl w:ilvl="0" w:tplc="45F2C80C">
      <w:start w:val="1"/>
      <w:numFmt w:val="bullet"/>
      <w:lvlText w:val="-"/>
      <w:lvlJc w:val="left"/>
    </w:lvl>
    <w:lvl w:ilvl="1" w:tplc="22708D9A">
      <w:start w:val="2"/>
      <w:numFmt w:val="decimal"/>
      <w:lvlText w:val="%2."/>
      <w:lvlJc w:val="left"/>
    </w:lvl>
    <w:lvl w:ilvl="2" w:tplc="DE4E18F2">
      <w:numFmt w:val="decimal"/>
      <w:lvlText w:val=""/>
      <w:lvlJc w:val="left"/>
    </w:lvl>
    <w:lvl w:ilvl="3" w:tplc="69B00E46">
      <w:numFmt w:val="decimal"/>
      <w:lvlText w:val=""/>
      <w:lvlJc w:val="left"/>
    </w:lvl>
    <w:lvl w:ilvl="4" w:tplc="F38C012C">
      <w:numFmt w:val="decimal"/>
      <w:lvlText w:val=""/>
      <w:lvlJc w:val="left"/>
    </w:lvl>
    <w:lvl w:ilvl="5" w:tplc="348E7E0C">
      <w:numFmt w:val="decimal"/>
      <w:lvlText w:val=""/>
      <w:lvlJc w:val="left"/>
    </w:lvl>
    <w:lvl w:ilvl="6" w:tplc="F412FB02">
      <w:numFmt w:val="decimal"/>
      <w:lvlText w:val=""/>
      <w:lvlJc w:val="left"/>
    </w:lvl>
    <w:lvl w:ilvl="7" w:tplc="0CE06124">
      <w:numFmt w:val="decimal"/>
      <w:lvlText w:val=""/>
      <w:lvlJc w:val="left"/>
    </w:lvl>
    <w:lvl w:ilvl="8" w:tplc="2318B76A">
      <w:numFmt w:val="decimal"/>
      <w:lvlText w:val=""/>
      <w:lvlJc w:val="left"/>
    </w:lvl>
  </w:abstractNum>
  <w:abstractNum w:abstractNumId="7">
    <w:nsid w:val="000026E9"/>
    <w:multiLevelType w:val="hybridMultilevel"/>
    <w:tmpl w:val="C9B26346"/>
    <w:lvl w:ilvl="0" w:tplc="F374629C">
      <w:start w:val="1"/>
      <w:numFmt w:val="decimal"/>
      <w:lvlText w:val="%1."/>
      <w:lvlJc w:val="left"/>
    </w:lvl>
    <w:lvl w:ilvl="1" w:tplc="7164A306">
      <w:numFmt w:val="decimal"/>
      <w:lvlText w:val=""/>
      <w:lvlJc w:val="left"/>
    </w:lvl>
    <w:lvl w:ilvl="2" w:tplc="997CA6BE">
      <w:numFmt w:val="decimal"/>
      <w:lvlText w:val=""/>
      <w:lvlJc w:val="left"/>
    </w:lvl>
    <w:lvl w:ilvl="3" w:tplc="5B8C8E36">
      <w:numFmt w:val="decimal"/>
      <w:lvlText w:val=""/>
      <w:lvlJc w:val="left"/>
    </w:lvl>
    <w:lvl w:ilvl="4" w:tplc="418E324E">
      <w:numFmt w:val="decimal"/>
      <w:lvlText w:val=""/>
      <w:lvlJc w:val="left"/>
    </w:lvl>
    <w:lvl w:ilvl="5" w:tplc="42704012">
      <w:numFmt w:val="decimal"/>
      <w:lvlText w:val=""/>
      <w:lvlJc w:val="left"/>
    </w:lvl>
    <w:lvl w:ilvl="6" w:tplc="6CDCB494">
      <w:numFmt w:val="decimal"/>
      <w:lvlText w:val=""/>
      <w:lvlJc w:val="left"/>
    </w:lvl>
    <w:lvl w:ilvl="7" w:tplc="3E5CA420">
      <w:numFmt w:val="decimal"/>
      <w:lvlText w:val=""/>
      <w:lvlJc w:val="left"/>
    </w:lvl>
    <w:lvl w:ilvl="8" w:tplc="0910144A">
      <w:numFmt w:val="decimal"/>
      <w:lvlText w:val=""/>
      <w:lvlJc w:val="left"/>
    </w:lvl>
  </w:abstractNum>
  <w:abstractNum w:abstractNumId="8">
    <w:nsid w:val="00002EA6"/>
    <w:multiLevelType w:val="hybridMultilevel"/>
    <w:tmpl w:val="7ACA0670"/>
    <w:lvl w:ilvl="0" w:tplc="73D092DA">
      <w:start w:val="1"/>
      <w:numFmt w:val="bullet"/>
      <w:lvlText w:val="\endash "/>
      <w:lvlJc w:val="left"/>
    </w:lvl>
    <w:lvl w:ilvl="1" w:tplc="4768BF54">
      <w:numFmt w:val="decimal"/>
      <w:lvlText w:val=""/>
      <w:lvlJc w:val="left"/>
    </w:lvl>
    <w:lvl w:ilvl="2" w:tplc="A9D6F0C8">
      <w:numFmt w:val="decimal"/>
      <w:lvlText w:val=""/>
      <w:lvlJc w:val="left"/>
    </w:lvl>
    <w:lvl w:ilvl="3" w:tplc="E424EA74">
      <w:numFmt w:val="decimal"/>
      <w:lvlText w:val=""/>
      <w:lvlJc w:val="left"/>
    </w:lvl>
    <w:lvl w:ilvl="4" w:tplc="24124BDA">
      <w:numFmt w:val="decimal"/>
      <w:lvlText w:val=""/>
      <w:lvlJc w:val="left"/>
    </w:lvl>
    <w:lvl w:ilvl="5" w:tplc="38FCAD02">
      <w:numFmt w:val="decimal"/>
      <w:lvlText w:val=""/>
      <w:lvlJc w:val="left"/>
    </w:lvl>
    <w:lvl w:ilvl="6" w:tplc="AB6A73B2">
      <w:numFmt w:val="decimal"/>
      <w:lvlText w:val=""/>
      <w:lvlJc w:val="left"/>
    </w:lvl>
    <w:lvl w:ilvl="7" w:tplc="F07A3F94">
      <w:numFmt w:val="decimal"/>
      <w:lvlText w:val=""/>
      <w:lvlJc w:val="left"/>
    </w:lvl>
    <w:lvl w:ilvl="8" w:tplc="6C5ED6FE">
      <w:numFmt w:val="decimal"/>
      <w:lvlText w:val=""/>
      <w:lvlJc w:val="left"/>
    </w:lvl>
  </w:abstractNum>
  <w:abstractNum w:abstractNumId="9">
    <w:nsid w:val="0000305E"/>
    <w:multiLevelType w:val="hybridMultilevel"/>
    <w:tmpl w:val="479E08C8"/>
    <w:lvl w:ilvl="0" w:tplc="3F32EBBE">
      <w:start w:val="1"/>
      <w:numFmt w:val="bullet"/>
      <w:lvlText w:val="и"/>
      <w:lvlJc w:val="left"/>
    </w:lvl>
    <w:lvl w:ilvl="1" w:tplc="87C40EB4">
      <w:start w:val="1"/>
      <w:numFmt w:val="bullet"/>
      <w:lvlText w:val="В"/>
      <w:lvlJc w:val="left"/>
    </w:lvl>
    <w:lvl w:ilvl="2" w:tplc="7F960E5E">
      <w:numFmt w:val="decimal"/>
      <w:lvlText w:val=""/>
      <w:lvlJc w:val="left"/>
    </w:lvl>
    <w:lvl w:ilvl="3" w:tplc="A8660396">
      <w:numFmt w:val="decimal"/>
      <w:lvlText w:val=""/>
      <w:lvlJc w:val="left"/>
    </w:lvl>
    <w:lvl w:ilvl="4" w:tplc="1286217C">
      <w:numFmt w:val="decimal"/>
      <w:lvlText w:val=""/>
      <w:lvlJc w:val="left"/>
    </w:lvl>
    <w:lvl w:ilvl="5" w:tplc="EDD49CE6">
      <w:numFmt w:val="decimal"/>
      <w:lvlText w:val=""/>
      <w:lvlJc w:val="left"/>
    </w:lvl>
    <w:lvl w:ilvl="6" w:tplc="8F7050E8">
      <w:numFmt w:val="decimal"/>
      <w:lvlText w:val=""/>
      <w:lvlJc w:val="left"/>
    </w:lvl>
    <w:lvl w:ilvl="7" w:tplc="54E67074">
      <w:numFmt w:val="decimal"/>
      <w:lvlText w:val=""/>
      <w:lvlJc w:val="left"/>
    </w:lvl>
    <w:lvl w:ilvl="8" w:tplc="7AA2F970">
      <w:numFmt w:val="decimal"/>
      <w:lvlText w:val=""/>
      <w:lvlJc w:val="left"/>
    </w:lvl>
  </w:abstractNum>
  <w:abstractNum w:abstractNumId="10">
    <w:nsid w:val="0000390C"/>
    <w:multiLevelType w:val="hybridMultilevel"/>
    <w:tmpl w:val="AA167B3E"/>
    <w:lvl w:ilvl="0" w:tplc="59A20148">
      <w:start w:val="1"/>
      <w:numFmt w:val="bullet"/>
      <w:lvlText w:val="-"/>
      <w:lvlJc w:val="left"/>
    </w:lvl>
    <w:lvl w:ilvl="1" w:tplc="70281348">
      <w:numFmt w:val="decimal"/>
      <w:lvlText w:val=""/>
      <w:lvlJc w:val="left"/>
    </w:lvl>
    <w:lvl w:ilvl="2" w:tplc="0E10BADC">
      <w:numFmt w:val="decimal"/>
      <w:lvlText w:val=""/>
      <w:lvlJc w:val="left"/>
    </w:lvl>
    <w:lvl w:ilvl="3" w:tplc="17B27760">
      <w:numFmt w:val="decimal"/>
      <w:lvlText w:val=""/>
      <w:lvlJc w:val="left"/>
    </w:lvl>
    <w:lvl w:ilvl="4" w:tplc="097C1394">
      <w:numFmt w:val="decimal"/>
      <w:lvlText w:val=""/>
      <w:lvlJc w:val="left"/>
    </w:lvl>
    <w:lvl w:ilvl="5" w:tplc="6CE883E0">
      <w:numFmt w:val="decimal"/>
      <w:lvlText w:val=""/>
      <w:lvlJc w:val="left"/>
    </w:lvl>
    <w:lvl w:ilvl="6" w:tplc="94CA821C">
      <w:numFmt w:val="decimal"/>
      <w:lvlText w:val=""/>
      <w:lvlJc w:val="left"/>
    </w:lvl>
    <w:lvl w:ilvl="7" w:tplc="DB642DF8">
      <w:numFmt w:val="decimal"/>
      <w:lvlText w:val=""/>
      <w:lvlJc w:val="left"/>
    </w:lvl>
    <w:lvl w:ilvl="8" w:tplc="FFB8FD9E">
      <w:numFmt w:val="decimal"/>
      <w:lvlText w:val=""/>
      <w:lvlJc w:val="left"/>
    </w:lvl>
  </w:abstractNum>
  <w:abstractNum w:abstractNumId="11">
    <w:nsid w:val="0000440D"/>
    <w:multiLevelType w:val="hybridMultilevel"/>
    <w:tmpl w:val="F9105FB8"/>
    <w:lvl w:ilvl="0" w:tplc="78EC512A">
      <w:start w:val="6"/>
      <w:numFmt w:val="decimal"/>
      <w:lvlText w:val="%1."/>
      <w:lvlJc w:val="left"/>
    </w:lvl>
    <w:lvl w:ilvl="1" w:tplc="2572F1AC">
      <w:numFmt w:val="decimal"/>
      <w:lvlText w:val=""/>
      <w:lvlJc w:val="left"/>
    </w:lvl>
    <w:lvl w:ilvl="2" w:tplc="0A026BEC">
      <w:numFmt w:val="decimal"/>
      <w:lvlText w:val=""/>
      <w:lvlJc w:val="left"/>
    </w:lvl>
    <w:lvl w:ilvl="3" w:tplc="C76E7BD4">
      <w:numFmt w:val="decimal"/>
      <w:lvlText w:val=""/>
      <w:lvlJc w:val="left"/>
    </w:lvl>
    <w:lvl w:ilvl="4" w:tplc="E82A39E6">
      <w:numFmt w:val="decimal"/>
      <w:lvlText w:val=""/>
      <w:lvlJc w:val="left"/>
    </w:lvl>
    <w:lvl w:ilvl="5" w:tplc="B7269C6E">
      <w:numFmt w:val="decimal"/>
      <w:lvlText w:val=""/>
      <w:lvlJc w:val="left"/>
    </w:lvl>
    <w:lvl w:ilvl="6" w:tplc="B88A1836">
      <w:numFmt w:val="decimal"/>
      <w:lvlText w:val=""/>
      <w:lvlJc w:val="left"/>
    </w:lvl>
    <w:lvl w:ilvl="7" w:tplc="55A86E12">
      <w:numFmt w:val="decimal"/>
      <w:lvlText w:val=""/>
      <w:lvlJc w:val="left"/>
    </w:lvl>
    <w:lvl w:ilvl="8" w:tplc="413E60E4">
      <w:numFmt w:val="decimal"/>
      <w:lvlText w:val=""/>
      <w:lvlJc w:val="left"/>
    </w:lvl>
  </w:abstractNum>
  <w:abstractNum w:abstractNumId="12">
    <w:nsid w:val="0000491C"/>
    <w:multiLevelType w:val="hybridMultilevel"/>
    <w:tmpl w:val="9274089A"/>
    <w:lvl w:ilvl="0" w:tplc="35D0D57A">
      <w:start w:val="1"/>
      <w:numFmt w:val="bullet"/>
      <w:lvlText w:val="и"/>
      <w:lvlJc w:val="left"/>
    </w:lvl>
    <w:lvl w:ilvl="1" w:tplc="68BE9F6A">
      <w:numFmt w:val="decimal"/>
      <w:lvlText w:val=""/>
      <w:lvlJc w:val="left"/>
    </w:lvl>
    <w:lvl w:ilvl="2" w:tplc="1FA4462E">
      <w:numFmt w:val="decimal"/>
      <w:lvlText w:val=""/>
      <w:lvlJc w:val="left"/>
    </w:lvl>
    <w:lvl w:ilvl="3" w:tplc="DD5A82DA">
      <w:numFmt w:val="decimal"/>
      <w:lvlText w:val=""/>
      <w:lvlJc w:val="left"/>
    </w:lvl>
    <w:lvl w:ilvl="4" w:tplc="6E1A3F2A">
      <w:numFmt w:val="decimal"/>
      <w:lvlText w:val=""/>
      <w:lvlJc w:val="left"/>
    </w:lvl>
    <w:lvl w:ilvl="5" w:tplc="9ED6EDF2">
      <w:numFmt w:val="decimal"/>
      <w:lvlText w:val=""/>
      <w:lvlJc w:val="left"/>
    </w:lvl>
    <w:lvl w:ilvl="6" w:tplc="209ED10A">
      <w:numFmt w:val="decimal"/>
      <w:lvlText w:val=""/>
      <w:lvlJc w:val="left"/>
    </w:lvl>
    <w:lvl w:ilvl="7" w:tplc="25707CC2">
      <w:numFmt w:val="decimal"/>
      <w:lvlText w:val=""/>
      <w:lvlJc w:val="left"/>
    </w:lvl>
    <w:lvl w:ilvl="8" w:tplc="A4B2E2CC">
      <w:numFmt w:val="decimal"/>
      <w:lvlText w:val=""/>
      <w:lvlJc w:val="left"/>
    </w:lvl>
  </w:abstractNum>
  <w:abstractNum w:abstractNumId="13">
    <w:nsid w:val="00007E87"/>
    <w:multiLevelType w:val="hybridMultilevel"/>
    <w:tmpl w:val="0AC2EF80"/>
    <w:lvl w:ilvl="0" w:tplc="BBBED8AC">
      <w:start w:val="1"/>
      <w:numFmt w:val="bullet"/>
      <w:lvlText w:val="-"/>
      <w:lvlJc w:val="left"/>
    </w:lvl>
    <w:lvl w:ilvl="1" w:tplc="BC6E6886">
      <w:numFmt w:val="decimal"/>
      <w:lvlText w:val=""/>
      <w:lvlJc w:val="left"/>
    </w:lvl>
    <w:lvl w:ilvl="2" w:tplc="40160B64">
      <w:numFmt w:val="decimal"/>
      <w:lvlText w:val=""/>
      <w:lvlJc w:val="left"/>
    </w:lvl>
    <w:lvl w:ilvl="3" w:tplc="8160B188">
      <w:numFmt w:val="decimal"/>
      <w:lvlText w:val=""/>
      <w:lvlJc w:val="left"/>
    </w:lvl>
    <w:lvl w:ilvl="4" w:tplc="3424AA12">
      <w:numFmt w:val="decimal"/>
      <w:lvlText w:val=""/>
      <w:lvlJc w:val="left"/>
    </w:lvl>
    <w:lvl w:ilvl="5" w:tplc="06E85456">
      <w:numFmt w:val="decimal"/>
      <w:lvlText w:val=""/>
      <w:lvlJc w:val="left"/>
    </w:lvl>
    <w:lvl w:ilvl="6" w:tplc="E9A01DE4">
      <w:numFmt w:val="decimal"/>
      <w:lvlText w:val=""/>
      <w:lvlJc w:val="left"/>
    </w:lvl>
    <w:lvl w:ilvl="7" w:tplc="0F22EB2A">
      <w:numFmt w:val="decimal"/>
      <w:lvlText w:val=""/>
      <w:lvlJc w:val="left"/>
    </w:lvl>
    <w:lvl w:ilvl="8" w:tplc="3F16A000">
      <w:numFmt w:val="decimal"/>
      <w:lvlText w:val=""/>
      <w:lvlJc w:val="left"/>
    </w:lvl>
  </w:abstractNum>
  <w:abstractNum w:abstractNumId="14">
    <w:nsid w:val="53681169"/>
    <w:multiLevelType w:val="hybridMultilevel"/>
    <w:tmpl w:val="184C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64E0D"/>
    <w:multiLevelType w:val="hybridMultilevel"/>
    <w:tmpl w:val="CF2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67FD"/>
    <w:multiLevelType w:val="hybridMultilevel"/>
    <w:tmpl w:val="21B20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19"/>
    <w:rsid w:val="000B1B7C"/>
    <w:rsid w:val="000B74B8"/>
    <w:rsid w:val="000D1424"/>
    <w:rsid w:val="00123712"/>
    <w:rsid w:val="00184788"/>
    <w:rsid w:val="001F37CE"/>
    <w:rsid w:val="00232A8C"/>
    <w:rsid w:val="00323EFA"/>
    <w:rsid w:val="004A26FC"/>
    <w:rsid w:val="004D08ED"/>
    <w:rsid w:val="0054046E"/>
    <w:rsid w:val="005864BA"/>
    <w:rsid w:val="006169AC"/>
    <w:rsid w:val="006A52F0"/>
    <w:rsid w:val="007F6FAB"/>
    <w:rsid w:val="00803BBB"/>
    <w:rsid w:val="00864D6E"/>
    <w:rsid w:val="00911317"/>
    <w:rsid w:val="00954E91"/>
    <w:rsid w:val="00A07055"/>
    <w:rsid w:val="00A43A64"/>
    <w:rsid w:val="00B25099"/>
    <w:rsid w:val="00B53319"/>
    <w:rsid w:val="00D22906"/>
    <w:rsid w:val="00DC6FB7"/>
    <w:rsid w:val="00DD6CCC"/>
    <w:rsid w:val="00EC41EE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1B95-A48B-4529-8B57-E7CBDB3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6163</Words>
  <Characters>35135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Николаевна</cp:lastModifiedBy>
  <cp:revision>11</cp:revision>
  <dcterms:created xsi:type="dcterms:W3CDTF">2020-01-20T14:20:00Z</dcterms:created>
  <dcterms:modified xsi:type="dcterms:W3CDTF">2020-01-30T08:32:00Z</dcterms:modified>
</cp:coreProperties>
</file>