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DA" w:rsidRPr="00F66376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Курганской области</w:t>
      </w:r>
    </w:p>
    <w:p w:rsidR="000753DA" w:rsidRPr="00F66376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 «</w:t>
      </w:r>
      <w:proofErr w:type="spellStart"/>
      <w:r w:rsidRPr="00F66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Альменевский</w:t>
      </w:r>
      <w:proofErr w:type="spellEnd"/>
      <w:r w:rsidRPr="00F6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аграрно-технологический техникум»</w:t>
      </w:r>
    </w:p>
    <w:p w:rsidR="000753DA" w:rsidRPr="00F66376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53DA" w:rsidRPr="00F66376" w:rsidRDefault="009B6C02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02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97.3pt;margin-top:4.95pt;width:174.3pt;height:12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7TOQIAAFEEAAAOAAAAZHJzL2Uyb0RvYy54bWysVF2O0zAQfkfiDpbfaZL+0Y2arpYuRUjL&#10;j7RwAMdxGgvHY2y3yXIZTsETEmfokRg73RIBT4g8WB7P+PM338xkfd23ihyFdRJ0QbNJSonQHCqp&#10;9wX9+GH3bEWJ80xXTIEWBX0Qjl5vnj5ZdyYXU2hAVcISBNEu70xBG+9NniSON6JlbgJGaHTWYFvm&#10;0bT7pLKsQ/RWJdM0XSYd2MpY4MI5PL0dnHQT8etacP+urp3wRBUUufm42riWYU02a5bvLTON5Gca&#10;7B9YtExqfPQCdcs8Iwcr/4BqJbfgoPYTDm0CdS25iDlgNln6Wzb3DTMi5oLiOHORyf0/WP72+N4S&#10;WWHtKNGsxRKdvp5+nL6fvpEsqNMZl2PQvcEw37+APkSGTJ25A/7JEQ3bhum9uLEWukawCtnFm8no&#10;6oDjAkjZvYEKn2EHDxGor20bAFEMguhYpYdLZUTvCcfD6TSbLTN0cfRly9lqlsbaJSx/vG6s868E&#10;tCRsCmqx9BGeHe+cx0Qw9DEk0gclq51UKhp2X26VJUeGbbKLX8gdr7hxmNKkK+jVYroYFBj73Bgi&#10;jd/fIFrpsd+VbAu6ugSxPOj2UlexGz2Tatjj+0ojjSBk0G5Q0fdlfy5MCdUDSmph6GucQ9w0YL9Q&#10;0mFPF9R9PjArKFGvNZblKpvPwxBEY754PkXDjj3l2MM0R6iCekqG7dYPg3MwVu4bfGloBA03WMpa&#10;RpED1YHVmTf2bRTyPGNhMMZ2jPr1J9j8BAAA//8DAFBLAwQUAAYACAAAACEAFJqrA98AAAAJAQAA&#10;DwAAAGRycy9kb3ducmV2LnhtbEyPwU7DMBBE70j8g7VIXBB1SENah2wqhASCGxQEVzd2kwh7HWw3&#10;DX+POcFxNKOZN/VmtoZN2ofBEcLVIgOmqXVqoA7h7fX+cg0sRElKGkca4VsH2DSnJ7WslDvSi562&#10;sWOphEIlEfoYx4rz0PbayrBwo6bk7Z23MibpO668PKZya3ieZSW3cqC00MtR3/W6/dweLMK6eJw+&#10;wtPy+b0t90bEi9X08OURz8/m2xtgUc/xLwy/+AkdmsS0cwdSgRmEa1GUKYogBLDki2KZA9sh5OVK&#10;AG9q/v9B8wMAAP//AwBQSwECLQAUAAYACAAAACEAtoM4kv4AAADhAQAAEwAAAAAAAAAAAAAAAAAA&#10;AAAAW0NvbnRlbnRfVHlwZXNdLnhtbFBLAQItABQABgAIAAAAIQA4/SH/1gAAAJQBAAALAAAAAAAA&#10;AAAAAAAAAC8BAABfcmVscy8ucmVsc1BLAQItABQABgAIAAAAIQAtOt7TOQIAAFEEAAAOAAAAAAAA&#10;AAAAAAAAAC4CAABkcnMvZTJvRG9jLnhtbFBLAQItABQABgAIAAAAIQAUmqsD3wAAAAkBAAAPAAAA&#10;AAAAAAAAAAAAAJMEAABkcnMvZG93bnJldi54bWxQSwUGAAAAAAQABADzAAAAnwUAAAAA&#10;">
            <v:textbox>
              <w:txbxContent>
                <w:p w:rsidR="000753DA" w:rsidRDefault="000753DA" w:rsidP="000753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Pr="00361AB9">
                    <w:rPr>
                      <w:rFonts w:ascii="Times New Roman" w:hAnsi="Times New Roman"/>
                      <w:sz w:val="24"/>
                      <w:szCs w:val="24"/>
                    </w:rPr>
                    <w:t>Директор ГБ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r w:rsidRPr="00361AB9">
                    <w:rPr>
                      <w:rFonts w:ascii="Times New Roman" w:hAnsi="Times New Roman"/>
                      <w:sz w:val="24"/>
                      <w:szCs w:val="24"/>
                    </w:rPr>
                    <w:t xml:space="preserve">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Альменевский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аграрно-технологический техникум»</w:t>
                  </w:r>
                  <w:r w:rsidRPr="00361AB9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0753DA" w:rsidRPr="00E84335" w:rsidRDefault="000753DA" w:rsidP="000753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Pr="00361AB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Белоусов  А.Ф.</w:t>
                  </w:r>
                </w:p>
                <w:p w:rsidR="000753DA" w:rsidRDefault="000753DA" w:rsidP="000753DA">
                  <w:pPr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>«____»___________2016</w:t>
                  </w:r>
                  <w:r w:rsidRPr="006875ED">
                    <w:rPr>
                      <w:iCs/>
                    </w:rPr>
                    <w:t xml:space="preserve"> г</w:t>
                  </w:r>
                </w:p>
                <w:p w:rsidR="000753DA" w:rsidRPr="00361AB9" w:rsidRDefault="000753DA" w:rsidP="000753DA">
                  <w:pPr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0753DA" w:rsidRPr="00361AB9" w:rsidRDefault="000753DA" w:rsidP="000753DA">
                  <w:pPr>
                    <w:rPr>
                      <w:i/>
                      <w:iCs/>
                    </w:rPr>
                  </w:pPr>
                </w:p>
                <w:p w:rsidR="000753DA" w:rsidRPr="00361AB9" w:rsidRDefault="000753DA" w:rsidP="000753DA">
                  <w:pPr>
                    <w:rPr>
                      <w:i/>
                      <w:iCs/>
                    </w:rPr>
                  </w:pPr>
                  <w:r>
                    <w:rPr>
                      <w:rFonts w:ascii="Times New Roman" w:hAnsi="Times New Roman"/>
                    </w:rPr>
                    <w:t>«___»</w:t>
                  </w:r>
                  <w:r w:rsidRPr="00361AB9">
                    <w:rPr>
                      <w:rFonts w:ascii="Times New Roman" w:hAnsi="Times New Roman"/>
                    </w:rPr>
                    <w:t>_________</w:t>
                  </w:r>
                  <w:r>
                    <w:rPr>
                      <w:rFonts w:ascii="Times New Roman" w:hAnsi="Times New Roman"/>
                    </w:rPr>
                    <w:t xml:space="preserve">_____  </w:t>
                  </w:r>
                  <w:r w:rsidRPr="00361AB9">
                    <w:rPr>
                      <w:rFonts w:ascii="Times New Roman" w:hAnsi="Times New Roman"/>
                    </w:rPr>
                    <w:t>20___ г.</w:t>
                  </w:r>
                </w:p>
                <w:p w:rsidR="000753DA" w:rsidRPr="00BD6BC8" w:rsidRDefault="000753DA" w:rsidP="000753DA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53DA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10D98">
        <w:rPr>
          <w:rFonts w:ascii="Times New Roman" w:eastAsia="Calibri" w:hAnsi="Times New Roman" w:cs="Times New Roman"/>
          <w:b/>
          <w:caps/>
          <w:sz w:val="28"/>
          <w:szCs w:val="28"/>
        </w:rPr>
        <w:t>ПРОГРАММа УЧЕБНОЙ ДИСЦИПЛИНЫ</w:t>
      </w:r>
    </w:p>
    <w:p w:rsidR="000753DA" w:rsidRPr="00E10D98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753DA" w:rsidRPr="000753DA" w:rsidRDefault="000753DA" w:rsidP="000753DA">
      <w:pPr>
        <w:autoSpaceDE w:val="0"/>
        <w:autoSpaceDN w:val="0"/>
        <w:adjustRightInd w:val="0"/>
        <w:spacing w:before="5"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0753D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ОП.02 «Культура и психология профессионального общения»</w:t>
      </w:r>
    </w:p>
    <w:p w:rsidR="000753DA" w:rsidRDefault="000753DA" w:rsidP="000753DA">
      <w:pPr>
        <w:autoSpaceDE w:val="0"/>
        <w:autoSpaceDN w:val="0"/>
        <w:adjustRightInd w:val="0"/>
        <w:spacing w:before="5" w:after="0" w:line="36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6637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для  профессии</w:t>
      </w:r>
    </w:p>
    <w:p w:rsidR="000753DA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35.01.19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садово-паркового и ландшафтного строительства</w:t>
      </w:r>
    </w:p>
    <w:p w:rsidR="000753DA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3DA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3DA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6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Садовник</w:t>
      </w:r>
    </w:p>
    <w:p w:rsidR="000753DA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8E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Цветовод</w:t>
      </w:r>
    </w:p>
    <w:p w:rsidR="000753DA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3DA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E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0753DA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8E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Нормативный срок обучения-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2года 10 месяцев</w:t>
      </w:r>
    </w:p>
    <w:p w:rsidR="000753DA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На базе </w:t>
      </w:r>
      <w:r w:rsidRPr="008E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</w:p>
    <w:p w:rsidR="000753DA" w:rsidRDefault="00FA2CCD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753DA" w:rsidRPr="00F66376" w:rsidRDefault="000753DA" w:rsidP="00075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53DA" w:rsidRPr="00F66376" w:rsidRDefault="000753DA" w:rsidP="0007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53DA" w:rsidRPr="00F66376" w:rsidRDefault="000753DA" w:rsidP="0007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0753DA" w:rsidRPr="00F66376" w:rsidRDefault="000753DA" w:rsidP="0007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Pr="00F66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753DA" w:rsidRPr="00E84335" w:rsidTr="0014784E">
        <w:tc>
          <w:tcPr>
            <w:tcW w:w="4927" w:type="dxa"/>
          </w:tcPr>
          <w:p w:rsidR="000753DA" w:rsidRPr="00F66376" w:rsidRDefault="000753DA" w:rsidP="00376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Рассмотрено на заседании  методической комиссией  </w:t>
            </w:r>
          </w:p>
          <w:p w:rsidR="000753DA" w:rsidRPr="00F66376" w:rsidRDefault="000753DA" w:rsidP="00376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 №__ от «__»_____________201_г.</w:t>
            </w:r>
          </w:p>
          <w:p w:rsidR="000753DA" w:rsidRPr="00F66376" w:rsidRDefault="000753DA" w:rsidP="00376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МК__________  Пичугина А.В.</w:t>
            </w:r>
            <w:r w:rsidRPr="00F66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0753DA" w:rsidRDefault="000753DA" w:rsidP="00376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3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профессионального модуля разработана на основе Федерального государственного образовательного стандарта №250109.01 (далее – ФГОС)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 (далее – С</w:t>
            </w:r>
            <w:r w:rsidRPr="00E84335">
              <w:rPr>
                <w:rFonts w:ascii="Times New Roman" w:hAnsi="Times New Roman" w:cs="Times New Roman"/>
                <w:sz w:val="24"/>
                <w:szCs w:val="24"/>
              </w:rPr>
              <w:t xml:space="preserve">ПО) Мастер садово-паркового и ландшафтного строительства </w:t>
            </w:r>
          </w:p>
          <w:p w:rsidR="000753DA" w:rsidRPr="00E84335" w:rsidRDefault="000753DA" w:rsidP="00376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5252">
              <w:rPr>
                <w:rFonts w:ascii="Times New Roman" w:hAnsi="Times New Roman" w:cs="Times New Roman"/>
                <w:bCs/>
              </w:rPr>
              <w:t>Утверждён приказом Министерства образования и науки РФ от</w:t>
            </w:r>
            <w:r>
              <w:rPr>
                <w:rFonts w:ascii="Times New Roman" w:hAnsi="Times New Roman" w:cs="Times New Roman"/>
                <w:bCs/>
              </w:rPr>
              <w:t xml:space="preserve"> 02.08.2013г.№755</w:t>
            </w:r>
          </w:p>
        </w:tc>
      </w:tr>
    </w:tbl>
    <w:p w:rsidR="000753DA" w:rsidRPr="00F66376" w:rsidRDefault="000753DA" w:rsidP="00376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3DA" w:rsidRPr="00F66376" w:rsidRDefault="000753DA" w:rsidP="00376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3DA" w:rsidRPr="00F66376" w:rsidRDefault="000753DA" w:rsidP="00376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3DA" w:rsidRPr="00F66376" w:rsidRDefault="000753DA" w:rsidP="00376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DA" w:rsidRPr="00F66376" w:rsidRDefault="000753DA" w:rsidP="00376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DA" w:rsidRPr="00F66376" w:rsidRDefault="000753DA" w:rsidP="00376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DA" w:rsidRPr="00F66376" w:rsidRDefault="000753DA" w:rsidP="00376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DA" w:rsidRDefault="000753DA" w:rsidP="0037600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</w:t>
      </w:r>
      <w:r w:rsidRPr="00F66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637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Дыкин</w:t>
      </w:r>
      <w:proofErr w:type="spellEnd"/>
      <w:r w:rsidRPr="00F6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Иванович, заместитель директора по </w:t>
      </w:r>
      <w:proofErr w:type="gramStart"/>
      <w:r w:rsidRPr="00F6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F663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3DA" w:rsidRPr="00F66376" w:rsidRDefault="000753DA" w:rsidP="0037600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заведующая методической службой;</w:t>
      </w:r>
    </w:p>
    <w:p w:rsidR="000753DA" w:rsidRPr="00F66376" w:rsidRDefault="000753DA" w:rsidP="0037600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Пичугина Алла Витальевна,  мастер производственного обучения;</w:t>
      </w:r>
    </w:p>
    <w:p w:rsidR="000753DA" w:rsidRPr="00F66376" w:rsidRDefault="000753DA" w:rsidP="0037600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3DA" w:rsidRPr="00F66376" w:rsidRDefault="000753DA" w:rsidP="0037600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3DA" w:rsidRPr="00F66376" w:rsidRDefault="000753DA" w:rsidP="00376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DA" w:rsidRPr="00F66376" w:rsidRDefault="000753DA" w:rsidP="00376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3DA" w:rsidRPr="00F66376" w:rsidRDefault="000753DA" w:rsidP="00376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DA" w:rsidRPr="00F66376" w:rsidRDefault="000753DA" w:rsidP="0037600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E10D98" w:rsidRPr="00E10D98" w:rsidRDefault="000753DA" w:rsidP="00376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663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10D98" w:rsidRPr="00E10D98" w:rsidRDefault="00E10D98" w:rsidP="0037600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E10D98" w:rsidRPr="00E10D98" w:rsidRDefault="00E10D98" w:rsidP="0037600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E10D98" w:rsidRPr="00E10D98" w:rsidRDefault="00E10D98" w:rsidP="003760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D98" w:rsidRPr="00F770FB" w:rsidRDefault="009B6C02" w:rsidP="003760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C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221.7pt;margin-top:22.35pt;width:36.7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U9QAIAAEwEAAAOAAAAZHJzL2Uyb0RvYy54bWysVE2O0zAU3iNxB8t7mrS0nU7UdDTqUIQ0&#10;wEgDB3Adp7FwbPPsNh1WSGyROAKHYIP4mTOkN+LZ6ZQCuxFZWH5+9ufv+95zpmfbWpGNACeNzmm/&#10;l1IiNDeF1Kucvn61eDShxHmmC6aMFjm9EY6ezR4+mDY2EwNTGVUIIAiiXdbYnFbe2yxJHK9EzVzP&#10;WKExWRqomccQVkkBrEH0WiWDNB0njYHCguHCOVy96JJ0FvHLUnD/siyd8ETlFLn5OEIcl2FMZlOW&#10;rYDZSvI9DXYPFjWTGi89QF0wz8ga5D9QteRgnCl9j5s6MWUpuYgaUE0//UvNdcWsiFrQHGcPNrn/&#10;B8tfbK6AyCKnI0o0q7FE7efd+92n9kd7u/vQfmlv2++7j+3P9mv7jYyCX411GR67tlcQFDt7afgb&#10;R7SZV0yvxDmAaSrBCmTZD/uTPw6EwOFRsmyemwKvY2tvonXbEuoAiKaQbazQzaFCYusJx8XheHwy&#10;QKYcU48n/TSNFUxYdnfYgvNPhalJmOQUsAEiONtcOh/IsOxuSyRvlCwWUqkYwGo5V0A2DJtlEb/I&#10;HzUeb1OaNDk9HSGP+0LU0mPXK1nndIIaOhUsC6490UXsSc+k6uZIWem9jcG5rgJLU9ygi2C6lsYn&#10;iJPKwDtKGmznnLq3awaCEvVMYyVO+8Nh6P8YDEcnAwzgOLM8zjDNESqnnpJuOvfdm1lbkKsKb+pH&#10;7dqcY/VKGZ0Nle1Y7cliy0bD988rvInjOO76/ROY/QIAAP//AwBQSwMEFAAGAAgAAAAhAA0Etebd&#10;AAAACgEAAA8AAABkcnMvZG93bnJldi54bWxMj8tOwzAQRfdI/IM1SOyoUwilhDgVlCA2LEoL+6k9&#10;JBF+RLHbpnw90xXs5nF050y5GJ0VexpiF7yC6SQDQV4H0/lGwcfm5WoOIib0Bm3wpOBIERbV+VmJ&#10;hQkH/077dWoEh/hYoII2pb6QMuqWHMZJ6Mnz7isMDhO3QyPNgAcOd1ZeZ9lMOuw8X2ixp2VL+nu9&#10;cwpWiM+rn1etn+rjW17T8rOmYJW6vBgfH0AkGtMfDCd9VoeKnbZh500UVkGe3+SMnoo7EAzcTmf3&#10;ILZMZjyRVSn/v1D9AgAA//8DAFBLAQItABQABgAIAAAAIQC2gziS/gAAAOEBAAATAAAAAAAAAAAA&#10;AAAAAAAAAABbQ29udGVudF9UeXBlc10ueG1sUEsBAi0AFAAGAAgAAAAhADj9If/WAAAAlAEAAAsA&#10;AAAAAAAAAAAAAAAALwEAAF9yZWxzLy5yZWxzUEsBAi0AFAAGAAgAAAAhAEa45T1AAgAATAQAAA4A&#10;AAAAAAAAAAAAAAAALgIAAGRycy9lMm9Eb2MueG1sUEsBAi0AFAAGAAgAAAAhAA0EtebdAAAACgEA&#10;AA8AAAAAAAAAAAAAAAAAmgQAAGRycy9kb3ducmV2LnhtbFBLBQYAAAAABAAEAPMAAACkBQAAAAA=&#10;" strokecolor="white"/>
        </w:pict>
      </w:r>
      <w:r w:rsidR="00E10D98" w:rsidRPr="00E1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E10D98" w:rsidRPr="00F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10D98" w:rsidRPr="00F770FB" w:rsidRDefault="00E10D98" w:rsidP="00376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1E0"/>
      </w:tblPr>
      <w:tblGrid>
        <w:gridCol w:w="7668"/>
        <w:gridCol w:w="1903"/>
      </w:tblGrid>
      <w:tr w:rsidR="00E10D98" w:rsidRPr="00F770FB" w:rsidTr="00F770FB">
        <w:trPr>
          <w:trHeight w:val="578"/>
        </w:trPr>
        <w:tc>
          <w:tcPr>
            <w:tcW w:w="7668" w:type="dxa"/>
          </w:tcPr>
          <w:p w:rsidR="00E10D98" w:rsidRPr="00F770FB" w:rsidRDefault="00E10D98" w:rsidP="00F770FB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 ПАСПОРТ рабочей ПРОГРАММЫ учебной дисциплины </w:t>
            </w:r>
          </w:p>
        </w:tc>
        <w:tc>
          <w:tcPr>
            <w:tcW w:w="1903" w:type="dxa"/>
          </w:tcPr>
          <w:p w:rsidR="00E10D98" w:rsidRPr="00F770FB" w:rsidRDefault="00E10D98" w:rsidP="00376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  <w:p w:rsidR="00E10D98" w:rsidRPr="00F770FB" w:rsidRDefault="00A201E9" w:rsidP="00F77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10D98" w:rsidRPr="00F770FB" w:rsidTr="00F770FB">
        <w:trPr>
          <w:trHeight w:val="260"/>
        </w:trPr>
        <w:tc>
          <w:tcPr>
            <w:tcW w:w="7668" w:type="dxa"/>
          </w:tcPr>
          <w:p w:rsidR="00E10D98" w:rsidRDefault="00E10D98" w:rsidP="00F770FB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770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 СТРУКТУРА и содержание учебной дисциплины</w:t>
            </w:r>
          </w:p>
          <w:p w:rsidR="00F770FB" w:rsidRPr="00F770FB" w:rsidRDefault="00F770FB" w:rsidP="00F770FB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10D98" w:rsidRPr="00F770FB" w:rsidRDefault="00A201E9" w:rsidP="00376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10D98" w:rsidRPr="00F770FB" w:rsidTr="00F770FB">
        <w:trPr>
          <w:trHeight w:val="405"/>
        </w:trPr>
        <w:tc>
          <w:tcPr>
            <w:tcW w:w="7668" w:type="dxa"/>
          </w:tcPr>
          <w:p w:rsidR="00E10D98" w:rsidRDefault="00E10D98" w:rsidP="00F770FB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770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 условия реализации учебной дисциплины</w:t>
            </w:r>
          </w:p>
          <w:p w:rsidR="00F770FB" w:rsidRPr="00F770FB" w:rsidRDefault="00F770FB" w:rsidP="00F770FB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10D98" w:rsidRPr="00F770FB" w:rsidRDefault="00A201E9" w:rsidP="00376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10D98" w:rsidRPr="00F770FB" w:rsidTr="00376006">
        <w:trPr>
          <w:trHeight w:val="672"/>
        </w:trPr>
        <w:tc>
          <w:tcPr>
            <w:tcW w:w="7668" w:type="dxa"/>
          </w:tcPr>
          <w:p w:rsidR="00E10D98" w:rsidRPr="00F770FB" w:rsidRDefault="00E10D98" w:rsidP="00F770F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770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E10D98" w:rsidRPr="00F770FB" w:rsidRDefault="00A201E9" w:rsidP="00376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E10D98" w:rsidRPr="00E10D98" w:rsidRDefault="00E10D98" w:rsidP="00376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1BF" w:rsidRPr="006C71BF" w:rsidRDefault="00A201E9" w:rsidP="0037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C71BF" w:rsidRPr="006C71BF" w:rsidRDefault="006C71BF" w:rsidP="0037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Pr="006C71BF" w:rsidRDefault="006C71BF" w:rsidP="00376006">
      <w:pPr>
        <w:pageBreakBefore/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6C71BF" w:rsidRPr="006C71BF" w:rsidRDefault="006C71BF" w:rsidP="00376006">
      <w:pPr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И ПСИХОЛОГИЯ ПРОФЕССИОНАЛЬНОГО ОБЩЕ</w:t>
      </w:r>
      <w:r w:rsidRPr="006C7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</w:t>
      </w:r>
    </w:p>
    <w:p w:rsidR="00F770FB" w:rsidRDefault="00F770FB" w:rsidP="00376006">
      <w:pPr>
        <w:spacing w:after="0" w:line="240" w:lineRule="auto"/>
        <w:ind w:firstLine="9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3DA" w:rsidRPr="000753DA" w:rsidRDefault="000753DA" w:rsidP="00376006">
      <w:pPr>
        <w:numPr>
          <w:ilvl w:val="1"/>
          <w:numId w:val="15"/>
        </w:numPr>
        <w:tabs>
          <w:tab w:val="left" w:pos="426"/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53DA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программы</w:t>
      </w:r>
    </w:p>
    <w:p w:rsidR="000753DA" w:rsidRPr="000753DA" w:rsidRDefault="000753DA" w:rsidP="003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3DA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</w:t>
      </w:r>
      <w:r w:rsidRPr="000753DA">
        <w:rPr>
          <w:rFonts w:ascii="Calibri" w:eastAsia="Calibri" w:hAnsi="Calibri" w:cs="Times New Roman"/>
          <w:sz w:val="28"/>
          <w:szCs w:val="28"/>
        </w:rPr>
        <w:t>ы</w:t>
      </w:r>
      <w:r w:rsidRPr="000753DA">
        <w:rPr>
          <w:rFonts w:ascii="Times New Roman" w:eastAsia="Calibri" w:hAnsi="Times New Roman" w:cs="Times New Roman"/>
          <w:sz w:val="28"/>
          <w:szCs w:val="28"/>
        </w:rPr>
        <w:t xml:space="preserve">    подготовка квалифицированных рабочих, служащих (ППКРС)   в соответствии с ФГОС по  профессии   СПО  </w:t>
      </w:r>
      <w:r w:rsidRPr="0007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35.01.19 Мастер садово-паркового и ландшафтного строительства</w:t>
      </w:r>
      <w:r w:rsidRPr="000753D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770FB" w:rsidRDefault="00F770FB" w:rsidP="003760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3DA" w:rsidRDefault="000753DA" w:rsidP="003760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3DA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753DA">
        <w:rPr>
          <w:rFonts w:ascii="Times New Roman" w:eastAsia="Calibri" w:hAnsi="Times New Roman" w:cs="Times New Roman"/>
          <w:sz w:val="28"/>
          <w:szCs w:val="28"/>
        </w:rPr>
        <w:t>дисциплина входит в общепрофессиональный цикл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70FB" w:rsidRDefault="00F770FB" w:rsidP="00376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1BF" w:rsidRPr="000753DA" w:rsidRDefault="006C71BF" w:rsidP="0037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770FB" w:rsidRDefault="00F770FB" w:rsidP="0037600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BF" w:rsidRPr="000753DA" w:rsidRDefault="006C71BF" w:rsidP="0037600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6C71BF" w:rsidRPr="000753DA" w:rsidRDefault="006C71BF" w:rsidP="0037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6C71BF" w:rsidRPr="000753DA" w:rsidRDefault="000753DA" w:rsidP="003760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техники и приемы эффективного общения в профессиональной деятельности;</w:t>
      </w:r>
    </w:p>
    <w:p w:rsidR="006C71BF" w:rsidRPr="000753DA" w:rsidRDefault="000753DA" w:rsidP="003760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 общаться с людьми, выслушивать их, аргументировать свою точку зрения;</w:t>
      </w:r>
    </w:p>
    <w:p w:rsidR="006C71BF" w:rsidRPr="000753DA" w:rsidRDefault="000753DA" w:rsidP="003760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атмосферу доброжелательности в процессе общения;</w:t>
      </w:r>
    </w:p>
    <w:p w:rsidR="006C71BF" w:rsidRPr="000753DA" w:rsidRDefault="000753DA" w:rsidP="003760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приемы </w:t>
      </w:r>
      <w:proofErr w:type="spellStart"/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процессе межличност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общения. </w:t>
      </w:r>
    </w:p>
    <w:p w:rsidR="006C71BF" w:rsidRPr="000753DA" w:rsidRDefault="006C71BF" w:rsidP="0037600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6C71BF" w:rsidRPr="000753DA" w:rsidRDefault="006C71BF" w:rsidP="0037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6C71BF" w:rsidRPr="000753DA" w:rsidRDefault="000753DA" w:rsidP="003760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заимосвязь общения и деятельности;</w:t>
      </w:r>
    </w:p>
    <w:p w:rsidR="006C71BF" w:rsidRPr="000753DA" w:rsidRDefault="000753DA" w:rsidP="003760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функции, виды и уровни общения;</w:t>
      </w:r>
    </w:p>
    <w:p w:rsidR="006C71BF" w:rsidRPr="000753DA" w:rsidRDefault="000753DA" w:rsidP="003760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иды социальных взаимодействий; </w:t>
      </w:r>
    </w:p>
    <w:p w:rsidR="006C71BF" w:rsidRPr="000753DA" w:rsidRDefault="000753DA" w:rsidP="003760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 и приемы общения, правила слушания, ведения беседы, убежде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6C71BF" w:rsidRPr="000753DA" w:rsidRDefault="000753DA" w:rsidP="003760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принципы общения;</w:t>
      </w:r>
    </w:p>
    <w:p w:rsidR="006C71BF" w:rsidRPr="000753DA" w:rsidRDefault="000753DA" w:rsidP="003760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71BF"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сточники, причины, виды и способы разрешения конфликтов. </w:t>
      </w:r>
    </w:p>
    <w:p w:rsidR="00F770FB" w:rsidRDefault="00F770FB" w:rsidP="00376006">
      <w:pPr>
        <w:spacing w:after="0" w:line="240" w:lineRule="auto"/>
        <w:ind w:firstLine="9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1BF" w:rsidRPr="000753DA" w:rsidRDefault="006C71BF" w:rsidP="0037600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</w:t>
      </w:r>
      <w:r w:rsidRPr="00075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плины:</w:t>
      </w:r>
    </w:p>
    <w:p w:rsidR="00F770FB" w:rsidRDefault="00F770FB" w:rsidP="0037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BF" w:rsidRPr="000753DA" w:rsidRDefault="006C71BF" w:rsidP="0037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6C71BF" w:rsidRPr="000753DA" w:rsidRDefault="006C71BF" w:rsidP="0037600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1BF" w:rsidRPr="000753DA" w:rsidRDefault="006C71BF" w:rsidP="0037600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6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7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C71BF" w:rsidRPr="000753DA" w:rsidRDefault="006C71BF" w:rsidP="0037600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06" w:rsidRDefault="00376006" w:rsidP="0037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006" w:rsidRDefault="00376006" w:rsidP="0037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76006" w:rsidRDefault="00376006" w:rsidP="0037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C71BF" w:rsidRPr="00A201E9" w:rsidRDefault="006C71BF" w:rsidP="0037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6C71BF" w:rsidRPr="006C71BF" w:rsidRDefault="006C71BF" w:rsidP="00376006">
      <w:pPr>
        <w:spacing w:after="0" w:line="240" w:lineRule="auto"/>
        <w:ind w:left="-181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</w:t>
      </w:r>
      <w:r w:rsidRPr="006C7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0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виды учебной работы</w:t>
      </w:r>
    </w:p>
    <w:p w:rsidR="006C71BF" w:rsidRDefault="006C71BF" w:rsidP="006C71BF">
      <w:pPr>
        <w:spacing w:before="100" w:beforeAutospacing="1" w:after="0" w:line="240" w:lineRule="auto"/>
        <w:ind w:left="-181"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181" w:type="dxa"/>
        <w:tblLook w:val="04A0"/>
      </w:tblPr>
      <w:tblGrid>
        <w:gridCol w:w="8086"/>
        <w:gridCol w:w="2051"/>
      </w:tblGrid>
      <w:tr w:rsidR="00F770FB" w:rsidTr="00F770FB">
        <w:tc>
          <w:tcPr>
            <w:tcW w:w="8086" w:type="dxa"/>
          </w:tcPr>
          <w:p w:rsidR="00F770FB" w:rsidRPr="006C71BF" w:rsidRDefault="00F770FB" w:rsidP="00123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51" w:type="dxa"/>
          </w:tcPr>
          <w:p w:rsidR="00F770FB" w:rsidRPr="006C71BF" w:rsidRDefault="00F770FB" w:rsidP="00123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770FB" w:rsidTr="00F770FB">
        <w:tc>
          <w:tcPr>
            <w:tcW w:w="8086" w:type="dxa"/>
          </w:tcPr>
          <w:p w:rsidR="00F770FB" w:rsidRPr="006C71BF" w:rsidRDefault="00F770FB" w:rsidP="001236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51" w:type="dxa"/>
          </w:tcPr>
          <w:p w:rsidR="00F770FB" w:rsidRPr="006C71BF" w:rsidRDefault="00F770FB" w:rsidP="001236D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F770FB" w:rsidTr="00F770FB">
        <w:tc>
          <w:tcPr>
            <w:tcW w:w="8086" w:type="dxa"/>
          </w:tcPr>
          <w:p w:rsidR="00F770FB" w:rsidRPr="006C71BF" w:rsidRDefault="00F770FB" w:rsidP="00123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51" w:type="dxa"/>
          </w:tcPr>
          <w:p w:rsidR="00F770FB" w:rsidRPr="006C71BF" w:rsidRDefault="00F770FB" w:rsidP="00123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F770FB" w:rsidTr="00F770FB">
        <w:tc>
          <w:tcPr>
            <w:tcW w:w="8086" w:type="dxa"/>
          </w:tcPr>
          <w:p w:rsidR="00F770FB" w:rsidRPr="006C71BF" w:rsidRDefault="00F770FB" w:rsidP="00123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51" w:type="dxa"/>
          </w:tcPr>
          <w:p w:rsidR="00F770FB" w:rsidRPr="006C71BF" w:rsidRDefault="00F770FB" w:rsidP="00123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0FB" w:rsidTr="00F770FB">
        <w:tc>
          <w:tcPr>
            <w:tcW w:w="8086" w:type="dxa"/>
          </w:tcPr>
          <w:p w:rsidR="00F770FB" w:rsidRPr="006C71BF" w:rsidRDefault="00F770FB" w:rsidP="00123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51" w:type="dxa"/>
          </w:tcPr>
          <w:p w:rsidR="00F770FB" w:rsidRPr="006C71BF" w:rsidRDefault="00F770FB" w:rsidP="00123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770FB" w:rsidTr="00F770FB">
        <w:tc>
          <w:tcPr>
            <w:tcW w:w="8086" w:type="dxa"/>
          </w:tcPr>
          <w:p w:rsidR="00F770FB" w:rsidRPr="006C71BF" w:rsidRDefault="00F770FB" w:rsidP="00123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51" w:type="dxa"/>
          </w:tcPr>
          <w:p w:rsidR="00F770FB" w:rsidRPr="006C71BF" w:rsidRDefault="00F770FB" w:rsidP="00123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770FB" w:rsidTr="00F770FB">
        <w:tc>
          <w:tcPr>
            <w:tcW w:w="8086" w:type="dxa"/>
          </w:tcPr>
          <w:p w:rsidR="00F770FB" w:rsidRPr="006C71BF" w:rsidRDefault="00F770FB" w:rsidP="00123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51" w:type="dxa"/>
          </w:tcPr>
          <w:p w:rsidR="00F770FB" w:rsidRPr="006C71BF" w:rsidRDefault="00F770FB" w:rsidP="00123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0FB" w:rsidTr="00F770FB">
        <w:tc>
          <w:tcPr>
            <w:tcW w:w="8086" w:type="dxa"/>
          </w:tcPr>
          <w:p w:rsidR="00F770FB" w:rsidRDefault="00F770FB" w:rsidP="006C71BF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6C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r w:rsidRPr="006C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2051" w:type="dxa"/>
          </w:tcPr>
          <w:p w:rsidR="00F770FB" w:rsidRDefault="00F770FB" w:rsidP="006C71BF">
            <w:pPr>
              <w:spacing w:before="100" w:beforeAutospacing="1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0FB" w:rsidRDefault="00F770FB" w:rsidP="006C71BF">
      <w:pPr>
        <w:spacing w:before="100" w:beforeAutospacing="1" w:after="0" w:line="240" w:lineRule="auto"/>
        <w:ind w:left="-181"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78" w:rsidRDefault="00E47678" w:rsidP="006C71BF">
      <w:pPr>
        <w:pageBreakBefore/>
        <w:spacing w:before="100" w:beforeAutospacing="1" w:after="100" w:afterAutospacing="1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E47678" w:rsidSect="00A201E9">
          <w:footerReference w:type="default" r:id="rId7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  <w:bookmarkStart w:id="1" w:name="__RefHeading__3_234800418"/>
      <w:bookmarkEnd w:id="1"/>
    </w:p>
    <w:p w:rsidR="00343A8A" w:rsidRPr="00F770FB" w:rsidRDefault="006C71BF" w:rsidP="00343A8A">
      <w:pPr>
        <w:pageBreakBefore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7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E4767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="00E4767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</w:p>
    <w:tbl>
      <w:tblPr>
        <w:tblStyle w:val="a9"/>
        <w:tblW w:w="15417" w:type="dxa"/>
        <w:tblLook w:val="04A0"/>
      </w:tblPr>
      <w:tblGrid>
        <w:gridCol w:w="2233"/>
        <w:gridCol w:w="55"/>
        <w:gridCol w:w="10918"/>
        <w:gridCol w:w="937"/>
        <w:gridCol w:w="1274"/>
      </w:tblGrid>
      <w:tr w:rsidR="00343A8A" w:rsidRPr="00343A8A" w:rsidTr="00CD6158">
        <w:tc>
          <w:tcPr>
            <w:tcW w:w="2233" w:type="dxa"/>
          </w:tcPr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</w:t>
            </w: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тельная работа </w:t>
            </w:r>
            <w:proofErr w:type="gramStart"/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7" w:type="dxa"/>
          </w:tcPr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43A8A" w:rsidRPr="00343A8A" w:rsidTr="00CD6158">
        <w:tc>
          <w:tcPr>
            <w:tcW w:w="2233" w:type="dxa"/>
          </w:tcPr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</w:tcPr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3A8A" w:rsidRPr="00343A8A" w:rsidTr="00044254">
        <w:tc>
          <w:tcPr>
            <w:tcW w:w="13206" w:type="dxa"/>
            <w:gridSpan w:val="3"/>
            <w:shd w:val="clear" w:color="auto" w:fill="D9D9D9" w:themeFill="background1" w:themeFillShade="D9"/>
          </w:tcPr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</w:t>
            </w: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КОНОМЕРНОСТИ ПРОЦЕССА ОБЩЕ</w:t>
            </w: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343A8A" w:rsidTr="0083175F">
        <w:tc>
          <w:tcPr>
            <w:tcW w:w="2233" w:type="dxa"/>
            <w:vMerge w:val="restart"/>
          </w:tcPr>
          <w:p w:rsidR="00343A8A" w:rsidRPr="00CD6158" w:rsidRDefault="00343A8A" w:rsidP="00CD6158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процесса общения</w:t>
            </w: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7" w:type="dxa"/>
          </w:tcPr>
          <w:p w:rsidR="00343A8A" w:rsidRPr="00044254" w:rsidRDefault="00343A8A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CD6158" w:rsidRDefault="00CD6158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3A8A" w:rsidRPr="00343A8A" w:rsidTr="00CD6158">
        <w:tc>
          <w:tcPr>
            <w:tcW w:w="2233" w:type="dxa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Предмет курса, основные понятия и определения.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общении в психологии. Категории «общения» и «деятельности» в психологии. Цели общения. Общение как обмен информацией. Общение как межличностное взаимодействие. Общение как понимание людьми друг друга.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343A8A" w:rsidTr="00CD6158">
        <w:tc>
          <w:tcPr>
            <w:tcW w:w="2233" w:type="dxa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работа: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общения.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343A8A" w:rsidTr="0083175F">
        <w:tc>
          <w:tcPr>
            <w:tcW w:w="2233" w:type="dxa"/>
            <w:vMerge w:val="restart"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 Структура и функции общения</w:t>
            </w: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7" w:type="dxa"/>
          </w:tcPr>
          <w:p w:rsidR="00343A8A" w:rsidRPr="00044254" w:rsidRDefault="00343A8A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CD6158" w:rsidRDefault="00CD6158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3A8A" w:rsidRPr="00343A8A" w:rsidTr="00CD6158">
        <w:tc>
          <w:tcPr>
            <w:tcW w:w="2233" w:type="dxa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общения. Общение как форма взаимодействия. Структура обще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ния: коммуникативная, интерактивная, </w:t>
            </w:r>
            <w:proofErr w:type="spellStart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</w:t>
            </w:r>
            <w:proofErr w:type="spellEnd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общения.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общения: контактная, информационная, побудительная, координацион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ная, понимания, </w:t>
            </w:r>
            <w:proofErr w:type="spellStart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эмотивная</w:t>
            </w:r>
            <w:proofErr w:type="spellEnd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функция установления отношений, функция оказания влияния</w:t>
            </w:r>
            <w:proofErr w:type="gramEnd"/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общения. Уровни общения. Вербальное общение. Невербальное общение.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343A8A" w:rsidTr="00CD6158">
        <w:tc>
          <w:tcPr>
            <w:tcW w:w="2233" w:type="dxa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общения (выполнение решения задач).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343A8A" w:rsidTr="0083175F">
        <w:tc>
          <w:tcPr>
            <w:tcW w:w="2233" w:type="dxa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</w:p>
          <w:p w:rsidR="00343A8A" w:rsidRPr="00CD6158" w:rsidRDefault="00343A8A" w:rsidP="00CD6158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</w:t>
            </w:r>
            <w:r w:rsidR="00F7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«Взаимосвязь общения и деятельности».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«Искусство комплимента». </w:t>
            </w:r>
          </w:p>
          <w:p w:rsidR="00343A8A" w:rsidRPr="00CD6158" w:rsidRDefault="00343A8A" w:rsidP="00F7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исследования «Особенности общения в современном мире». 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3A8A" w:rsidRPr="00343A8A" w:rsidTr="00044254">
        <w:tc>
          <w:tcPr>
            <w:tcW w:w="13206" w:type="dxa"/>
            <w:gridSpan w:val="3"/>
            <w:shd w:val="clear" w:color="auto" w:fill="D9D9D9" w:themeFill="background1" w:themeFillShade="D9"/>
          </w:tcPr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И ПОЗНАНИЕ ЛЮДЬМИ ДРУГ ДРУГА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Tr="0083175F">
        <w:tc>
          <w:tcPr>
            <w:tcW w:w="2233" w:type="dxa"/>
            <w:vMerge w:val="restart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в общении  </w:t>
            </w:r>
          </w:p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7" w:type="dxa"/>
          </w:tcPr>
          <w:p w:rsidR="00343A8A" w:rsidRPr="00044254" w:rsidRDefault="00343A8A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CD6158" w:rsidRDefault="00CD6158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3A8A" w:rsidRPr="00343A8A" w:rsidTr="00CD6158">
        <w:tc>
          <w:tcPr>
            <w:tcW w:w="2233" w:type="dxa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взаимодействий.</w:t>
            </w:r>
          </w:p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Ролевое взаимодействие. Возникновение психологических барьеров при взаимодействии. Виды взаимодействия. Методы психологического влияния в процессе общения. Понятие «</w:t>
            </w:r>
            <w:proofErr w:type="spellStart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харизмы</w:t>
            </w:r>
            <w:proofErr w:type="spellEnd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343A8A" w:rsidTr="00CD6158">
        <w:tc>
          <w:tcPr>
            <w:tcW w:w="2233" w:type="dxa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3" w:type="dxa"/>
            <w:gridSpan w:val="2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 w:rsidR="00343A8A" w:rsidRPr="00CD6158" w:rsidRDefault="00343A8A" w:rsidP="00CD6158">
            <w:pPr>
              <w:numPr>
                <w:ilvl w:val="0"/>
                <w:numId w:val="16"/>
              </w:numPr>
              <w:tabs>
                <w:tab w:val="clear" w:pos="720"/>
              </w:tabs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умения взаимодействовать.</w:t>
            </w:r>
          </w:p>
          <w:p w:rsidR="00343A8A" w:rsidRPr="00CD6158" w:rsidRDefault="00343A8A" w:rsidP="00CD6158">
            <w:pPr>
              <w:numPr>
                <w:ilvl w:val="0"/>
                <w:numId w:val="16"/>
              </w:numPr>
              <w:tabs>
                <w:tab w:val="left" w:pos="279"/>
              </w:tabs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социальных ролей (выполнение решения задач). Определение стиля взаимодействия.</w:t>
            </w:r>
          </w:p>
          <w:p w:rsidR="00343A8A" w:rsidRPr="00CD6158" w:rsidRDefault="00343A8A" w:rsidP="00CD6158">
            <w:pPr>
              <w:numPr>
                <w:ilvl w:val="0"/>
                <w:numId w:val="16"/>
              </w:numPr>
              <w:tabs>
                <w:tab w:val="left" w:pos="279"/>
              </w:tabs>
              <w:ind w:left="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 механизмов «заражения», «внушения», «убеждения» и «подража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ния».  Их роль в процессе общения.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8" w:rsidTr="0083175F">
        <w:tc>
          <w:tcPr>
            <w:tcW w:w="2288" w:type="dxa"/>
            <w:gridSpan w:val="2"/>
            <w:vMerge w:val="restart"/>
          </w:tcPr>
          <w:p w:rsidR="006531D8" w:rsidRPr="00CD6158" w:rsidRDefault="006531D8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:rsidR="006531D8" w:rsidRPr="00CD6158" w:rsidRDefault="006531D8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общения</w:t>
            </w:r>
          </w:p>
        </w:tc>
        <w:tc>
          <w:tcPr>
            <w:tcW w:w="10918" w:type="dxa"/>
          </w:tcPr>
          <w:p w:rsidR="006531D8" w:rsidRPr="00CD6158" w:rsidRDefault="006531D8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7" w:type="dxa"/>
          </w:tcPr>
          <w:p w:rsidR="006531D8" w:rsidRPr="00044254" w:rsidRDefault="006531D8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6531D8" w:rsidRPr="00CD6158" w:rsidRDefault="00CD6158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1D8" w:rsidTr="00CD6158">
        <w:tc>
          <w:tcPr>
            <w:tcW w:w="2288" w:type="dxa"/>
            <w:gridSpan w:val="2"/>
            <w:vMerge/>
          </w:tcPr>
          <w:p w:rsidR="006531D8" w:rsidRPr="00CD6158" w:rsidRDefault="006531D8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8" w:type="dxa"/>
          </w:tcPr>
          <w:p w:rsidR="006531D8" w:rsidRPr="00CD6158" w:rsidRDefault="006531D8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общения и культура общения.</w:t>
            </w:r>
            <w:r w:rsidR="00CD6158"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 «этика общения» и «культура общения». Характеристика способов овладения культурой общения.</w:t>
            </w:r>
            <w:r w:rsidR="00CD6158"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общения. Этические принципы общения.</w:t>
            </w:r>
            <w:r w:rsidR="00CD6158"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Ценностная ориентация процесса общения, общекультурные ценности. Этические прин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ципы общения.</w:t>
            </w:r>
          </w:p>
        </w:tc>
        <w:tc>
          <w:tcPr>
            <w:tcW w:w="937" w:type="dxa"/>
          </w:tcPr>
          <w:p w:rsidR="006531D8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6531D8" w:rsidRPr="00CD6158" w:rsidRDefault="006531D8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1D8" w:rsidRPr="006531D8" w:rsidTr="00CD6158">
        <w:tc>
          <w:tcPr>
            <w:tcW w:w="2288" w:type="dxa"/>
            <w:gridSpan w:val="2"/>
            <w:vMerge/>
          </w:tcPr>
          <w:p w:rsidR="006531D8" w:rsidRPr="00CD6158" w:rsidRDefault="006531D8" w:rsidP="00CD6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8" w:type="dxa"/>
          </w:tcPr>
          <w:p w:rsidR="006531D8" w:rsidRPr="00CD6158" w:rsidRDefault="006531D8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 w:rsidR="006531D8" w:rsidRPr="00CD6158" w:rsidRDefault="006531D8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Исследование нравственной культуры личности </w:t>
            </w:r>
            <w:proofErr w:type="gramStart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6531D8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6531D8" w:rsidRPr="00CD6158" w:rsidRDefault="006531D8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D8" w:rsidRPr="006531D8" w:rsidTr="0083175F">
        <w:tc>
          <w:tcPr>
            <w:tcW w:w="2288" w:type="dxa"/>
            <w:gridSpan w:val="2"/>
            <w:vMerge/>
          </w:tcPr>
          <w:p w:rsidR="006531D8" w:rsidRPr="00CD6158" w:rsidRDefault="006531D8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6531D8" w:rsidRPr="00CD6158" w:rsidRDefault="006531D8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 </w:t>
            </w:r>
          </w:p>
          <w:p w:rsidR="006531D8" w:rsidRPr="00CD6158" w:rsidRDefault="006531D8" w:rsidP="00CD6158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</w:t>
            </w:r>
            <w:r w:rsidR="00F7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531D8" w:rsidRPr="00CD6158" w:rsidRDefault="006531D8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«Общие этические принципы делового общения»</w:t>
            </w:r>
          </w:p>
          <w:p w:rsidR="006531D8" w:rsidRPr="00CD6158" w:rsidRDefault="006531D8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«Особенности этикета в разных стра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нах»</w:t>
            </w:r>
          </w:p>
          <w:p w:rsidR="006531D8" w:rsidRPr="00CD6158" w:rsidRDefault="006531D8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«Основные правила делового этикета»</w:t>
            </w:r>
          </w:p>
          <w:p w:rsidR="006531D8" w:rsidRPr="00CD6158" w:rsidRDefault="006531D8" w:rsidP="00F77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«Речевой этикет»</w:t>
            </w:r>
          </w:p>
        </w:tc>
        <w:tc>
          <w:tcPr>
            <w:tcW w:w="937" w:type="dxa"/>
          </w:tcPr>
          <w:p w:rsidR="006531D8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6531D8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31D8" w:rsidRPr="006531D8" w:rsidTr="00044254">
        <w:tc>
          <w:tcPr>
            <w:tcW w:w="13206" w:type="dxa"/>
            <w:gridSpan w:val="3"/>
            <w:shd w:val="clear" w:color="auto" w:fill="D9D9D9" w:themeFill="background1" w:themeFillShade="D9"/>
          </w:tcPr>
          <w:p w:rsidR="006531D8" w:rsidRPr="00CD6158" w:rsidRDefault="006531D8" w:rsidP="00CD6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  <w:p w:rsidR="006531D8" w:rsidRPr="00CD6158" w:rsidRDefault="006531D8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ПРОЯВЛЕНИЕ ИНДИВИДУАЛЬНЫХ ОСОБЕННОСТЕЙ ЛИЧНОСТИ В ДЕЛОВОМ ОБЩЕНИИ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6531D8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6531D8" w:rsidRPr="00CD6158" w:rsidRDefault="006531D8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6531D8" w:rsidTr="0083175F">
        <w:tc>
          <w:tcPr>
            <w:tcW w:w="2288" w:type="dxa"/>
            <w:gridSpan w:val="2"/>
            <w:vMerge w:val="restart"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 Индивидуальные особенности личности</w:t>
            </w: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7" w:type="dxa"/>
          </w:tcPr>
          <w:p w:rsidR="00343A8A" w:rsidRPr="00044254" w:rsidRDefault="00343A8A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CD6158" w:rsidRDefault="00CD6158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3A8A" w:rsidRPr="006531D8" w:rsidTr="00CD6158">
        <w:tc>
          <w:tcPr>
            <w:tcW w:w="2288" w:type="dxa"/>
            <w:gridSpan w:val="2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Темперамент. Характер. Воля. Способности – важное условие успеха.</w:t>
            </w:r>
          </w:p>
        </w:tc>
        <w:tc>
          <w:tcPr>
            <w:tcW w:w="937" w:type="dxa"/>
          </w:tcPr>
          <w:p w:rsidR="00343A8A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6531D8" w:rsidTr="00CD6158">
        <w:tc>
          <w:tcPr>
            <w:tcW w:w="2288" w:type="dxa"/>
            <w:gridSpan w:val="2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тестовых заданий: Тесты «Тип темперамента», «</w:t>
            </w:r>
            <w:proofErr w:type="spellStart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Юнга», «Волевой ли вы человек?», «Эмоциональная чувственность».</w:t>
            </w:r>
          </w:p>
        </w:tc>
        <w:tc>
          <w:tcPr>
            <w:tcW w:w="937" w:type="dxa"/>
          </w:tcPr>
          <w:p w:rsidR="00343A8A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6531D8" w:rsidTr="0083175F">
        <w:tc>
          <w:tcPr>
            <w:tcW w:w="2288" w:type="dxa"/>
            <w:gridSpan w:val="2"/>
            <w:vMerge w:val="restart"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 Эмоции и воля</w:t>
            </w: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7" w:type="dxa"/>
          </w:tcPr>
          <w:p w:rsidR="00343A8A" w:rsidRPr="00044254" w:rsidRDefault="00343A8A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CD6158" w:rsidRDefault="00CD6158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3A8A" w:rsidRPr="006531D8" w:rsidTr="00CD6158">
        <w:tc>
          <w:tcPr>
            <w:tcW w:w="2288" w:type="dxa"/>
            <w:gridSpan w:val="2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Эмоции: настроение, аффект, страсть. Виду чувств.</w:t>
            </w:r>
          </w:p>
        </w:tc>
        <w:tc>
          <w:tcPr>
            <w:tcW w:w="937" w:type="dxa"/>
          </w:tcPr>
          <w:p w:rsidR="00343A8A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6531D8" w:rsidTr="0083175F">
        <w:tc>
          <w:tcPr>
            <w:tcW w:w="2288" w:type="dxa"/>
            <w:gridSpan w:val="2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</w:p>
          <w:p w:rsidR="00343A8A" w:rsidRPr="00CD6158" w:rsidRDefault="00343A8A" w:rsidP="00CD6158">
            <w:pPr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Вопросы для самостоятельного изучения: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состоит важное отличие эмоций от чувств?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Всегда ли реакция человека соответствует воздействию?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эмоции проявляются внешне?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значение в жизни человека играют эмоции?</w:t>
            </w:r>
          </w:p>
          <w:p w:rsidR="00343A8A" w:rsidRPr="00CD6158" w:rsidRDefault="00343A8A" w:rsidP="00F77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Покажите на примерах связь эмоциональных реакций с их физиологическим проявлением. </w:t>
            </w:r>
          </w:p>
        </w:tc>
        <w:tc>
          <w:tcPr>
            <w:tcW w:w="937" w:type="dxa"/>
          </w:tcPr>
          <w:p w:rsidR="00343A8A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3A8A" w:rsidRPr="006531D8" w:rsidTr="00044254">
        <w:tc>
          <w:tcPr>
            <w:tcW w:w="13206" w:type="dxa"/>
            <w:gridSpan w:val="3"/>
            <w:shd w:val="clear" w:color="auto" w:fill="D9D9D9" w:themeFill="background1" w:themeFillShade="D9"/>
          </w:tcPr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343A8A" w:rsidRPr="00CD6158" w:rsidRDefault="00343A8A" w:rsidP="00CD6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</w:t>
            </w: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МИЗАЦИЯ ПРО</w:t>
            </w: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ЦЕССА ОБЩЕНИЯ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6531D8" w:rsidTr="00F770FB">
        <w:tc>
          <w:tcPr>
            <w:tcW w:w="2288" w:type="dxa"/>
            <w:gridSpan w:val="2"/>
            <w:vMerge w:val="restart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развития коммуникативных способностей</w:t>
            </w: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7" w:type="dxa"/>
          </w:tcPr>
          <w:p w:rsidR="00343A8A" w:rsidRPr="00044254" w:rsidRDefault="00343A8A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CD6158" w:rsidRDefault="00CD6158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3A8A" w:rsidRPr="006531D8" w:rsidTr="00CD6158">
        <w:tc>
          <w:tcPr>
            <w:tcW w:w="2288" w:type="dxa"/>
            <w:gridSpan w:val="2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 ведения беседы. Этика поведения. Техники для выявления скрытых мотивов и ин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тересов собеседников. Техники поведения в ситуации конфликта, просьбы и отказа. Тех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влияния и противодействия.</w:t>
            </w:r>
            <w:r w:rsidR="00CD6158"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активного слушания. Техники налаживания контакта. Активные методы повыше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коммуникативной компетентности.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6531D8" w:rsidTr="00CD6158">
        <w:tc>
          <w:tcPr>
            <w:tcW w:w="2288" w:type="dxa"/>
            <w:gridSpan w:val="2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правил эффективного общения.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6531D8" w:rsidTr="00F770FB">
        <w:tc>
          <w:tcPr>
            <w:tcW w:w="2288" w:type="dxa"/>
            <w:gridSpan w:val="2"/>
            <w:vMerge w:val="restart"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</w:t>
            </w:r>
            <w:r w:rsidRPr="00CD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Природа и социальная роль конфликтов.</w:t>
            </w: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7" w:type="dxa"/>
          </w:tcPr>
          <w:p w:rsidR="00343A8A" w:rsidRPr="00044254" w:rsidRDefault="00343A8A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CD6158" w:rsidRDefault="00CD6158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3A8A" w:rsidRPr="006531D8" w:rsidTr="00CD6158">
        <w:tc>
          <w:tcPr>
            <w:tcW w:w="2288" w:type="dxa"/>
            <w:gridSpan w:val="2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«конфликта». Причины конфликтов в общении. </w:t>
            </w:r>
            <w:proofErr w:type="gramStart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конфликтов: внутренние и внешние, межличностные и межгрупповые, социальные,  потенциальные и актуальные, прямые и опосредованные, конструктивные  и деструктивные, вертикальные и горизон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тальные, предметные и личностные, ролевые, мотивационные.</w:t>
            </w:r>
            <w:proofErr w:type="gramEnd"/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6531D8" w:rsidTr="00CD6158">
        <w:tc>
          <w:tcPr>
            <w:tcW w:w="2288" w:type="dxa"/>
            <w:gridSpan w:val="2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заданий: «Определение уровня конфликтности личности. Способы реагирования в конфликте (</w:t>
            </w:r>
            <w:proofErr w:type="spellStart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Томаса)»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6531D8" w:rsidTr="00F770FB">
        <w:tc>
          <w:tcPr>
            <w:tcW w:w="2288" w:type="dxa"/>
            <w:gridSpan w:val="2"/>
            <w:vMerge w:val="restart"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4.3. </w:t>
            </w:r>
            <w:r w:rsidRPr="00CD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и правила разрешения конфликтов</w:t>
            </w: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7" w:type="dxa"/>
          </w:tcPr>
          <w:p w:rsidR="00343A8A" w:rsidRPr="00044254" w:rsidRDefault="00343A8A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CD6158" w:rsidRDefault="00CD6158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3A8A" w:rsidRPr="006531D8" w:rsidTr="00CD6158">
        <w:tc>
          <w:tcPr>
            <w:tcW w:w="2288" w:type="dxa"/>
            <w:gridSpan w:val="2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конфликта: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объект конфликтной ситуации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цели, субъективные мотивы его участников 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оппоненты, конкретные лица, являющиеся его участниками;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 подлинные причины, которые важно суметь отличить от непосредственного повода столкновения. Стадии протекания конфликта. Стратегии поведения в конфликтных ситуациях: избегание, конкуренция, сотрудничество, компромисс. Технологии разрешения конфликтов.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6531D8" w:rsidTr="00CD6158">
        <w:tc>
          <w:tcPr>
            <w:tcW w:w="2288" w:type="dxa"/>
            <w:gridSpan w:val="2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 w:rsidR="00343A8A" w:rsidRPr="00CD6158" w:rsidRDefault="00343A8A" w:rsidP="00CD6158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поведения в конфликтной ситуации (выполнения решения психологических задач).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урегулирования. Упражнения по предупреждению кон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фликта.</w:t>
            </w:r>
          </w:p>
        </w:tc>
        <w:tc>
          <w:tcPr>
            <w:tcW w:w="937" w:type="dxa"/>
          </w:tcPr>
          <w:p w:rsidR="00343A8A" w:rsidRPr="00044254" w:rsidRDefault="00044254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8A" w:rsidRPr="006531D8" w:rsidTr="00F770FB">
        <w:tc>
          <w:tcPr>
            <w:tcW w:w="2288" w:type="dxa"/>
            <w:gridSpan w:val="2"/>
            <w:vMerge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  <w:proofErr w:type="gramStart"/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43A8A" w:rsidRPr="00CD6158" w:rsidRDefault="00343A8A" w:rsidP="00CD6158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рефератов: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«Социальные и культурные барьеры общения».</w:t>
            </w:r>
          </w:p>
          <w:p w:rsidR="00343A8A" w:rsidRPr="00CD6158" w:rsidRDefault="00343A8A" w:rsidP="00CD6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«Стратегии и тактики поведения в конфликте».</w:t>
            </w:r>
          </w:p>
          <w:p w:rsidR="00343A8A" w:rsidRPr="00CD6158" w:rsidRDefault="00343A8A" w:rsidP="00F770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«Принципы и методы управления межличностными конфликтами». </w:t>
            </w:r>
          </w:p>
        </w:tc>
        <w:tc>
          <w:tcPr>
            <w:tcW w:w="937" w:type="dxa"/>
          </w:tcPr>
          <w:p w:rsidR="00343A8A" w:rsidRPr="00044254" w:rsidRDefault="00F770FB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343A8A" w:rsidRPr="00044254" w:rsidRDefault="00044254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70FB" w:rsidRPr="006531D8" w:rsidTr="00CD6158">
        <w:tc>
          <w:tcPr>
            <w:tcW w:w="2288" w:type="dxa"/>
            <w:gridSpan w:val="2"/>
            <w:vMerge w:val="restart"/>
          </w:tcPr>
          <w:p w:rsidR="00F770FB" w:rsidRPr="00CD6158" w:rsidRDefault="00F770FB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918" w:type="dxa"/>
          </w:tcPr>
          <w:p w:rsidR="00F770FB" w:rsidRPr="00CD6158" w:rsidRDefault="00F770FB" w:rsidP="00CD61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7" w:type="dxa"/>
          </w:tcPr>
          <w:p w:rsidR="00F770FB" w:rsidRPr="00044254" w:rsidRDefault="00F770FB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F770FB" w:rsidRPr="00CD6158" w:rsidRDefault="00F770FB" w:rsidP="00CD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FB" w:rsidRPr="006531D8" w:rsidTr="00CD6158">
        <w:tc>
          <w:tcPr>
            <w:tcW w:w="2288" w:type="dxa"/>
            <w:gridSpan w:val="2"/>
            <w:vMerge/>
          </w:tcPr>
          <w:p w:rsidR="00F770FB" w:rsidRPr="00CD6158" w:rsidRDefault="00F770FB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F770FB" w:rsidRPr="00CD6158" w:rsidRDefault="00F770FB" w:rsidP="00F770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CD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37" w:type="dxa"/>
          </w:tcPr>
          <w:p w:rsidR="00F770FB" w:rsidRPr="00044254" w:rsidRDefault="00F770FB" w:rsidP="0004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770FB" w:rsidRPr="0083175F" w:rsidRDefault="00F770FB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3A8A" w:rsidRPr="006531D8" w:rsidTr="00CD6158">
        <w:tc>
          <w:tcPr>
            <w:tcW w:w="2288" w:type="dxa"/>
            <w:gridSpan w:val="2"/>
          </w:tcPr>
          <w:p w:rsidR="00343A8A" w:rsidRPr="00CD6158" w:rsidRDefault="00343A8A" w:rsidP="00CD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</w:tcPr>
          <w:p w:rsidR="00343A8A" w:rsidRPr="00CD6158" w:rsidRDefault="00343A8A" w:rsidP="00CD615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37" w:type="dxa"/>
          </w:tcPr>
          <w:p w:rsidR="00343A8A" w:rsidRPr="00CD6158" w:rsidRDefault="00334B19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5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4" w:type="dxa"/>
          </w:tcPr>
          <w:p w:rsidR="00343A8A" w:rsidRPr="00CD6158" w:rsidRDefault="00343A8A" w:rsidP="00CD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1BF" w:rsidRPr="006C71BF" w:rsidRDefault="006C71BF" w:rsidP="00E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6C71BF" w:rsidRPr="006C71BF" w:rsidRDefault="006C71BF" w:rsidP="00E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6C71BF" w:rsidRPr="006C71BF" w:rsidRDefault="006C71BF" w:rsidP="00E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6C71BF" w:rsidRPr="006C71BF" w:rsidRDefault="006C71BF" w:rsidP="00E4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E47678" w:rsidRDefault="00E47678" w:rsidP="006C71BF">
      <w:pPr>
        <w:pageBreakBefore/>
        <w:spacing w:before="100" w:beforeAutospacing="1" w:after="100" w:afterAutospacing="1" w:line="36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sectPr w:rsidR="00E47678" w:rsidSect="006531D8">
          <w:pgSz w:w="16838" w:h="11906" w:orient="landscape"/>
          <w:pgMar w:top="568" w:right="1134" w:bottom="709" w:left="1134" w:header="709" w:footer="709" w:gutter="0"/>
          <w:cols w:space="708"/>
          <w:titlePg/>
          <w:docGrid w:linePitch="360"/>
        </w:sectPr>
      </w:pPr>
      <w:bookmarkStart w:id="2" w:name="__RefHeading__5_234800418"/>
      <w:bookmarkEnd w:id="2"/>
    </w:p>
    <w:p w:rsidR="006C71BF" w:rsidRPr="00334B19" w:rsidRDefault="006C71BF" w:rsidP="00351A86">
      <w:pPr>
        <w:pageBreakBefore/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3. условия реализации программы дисцип</w:t>
      </w:r>
      <w:r w:rsidRPr="00334B1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oftHyphen/>
        <w:t xml:space="preserve">лины </w:t>
      </w:r>
    </w:p>
    <w:p w:rsidR="006C71BF" w:rsidRPr="00334B19" w:rsidRDefault="006C71BF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</w:t>
      </w:r>
      <w:r w:rsidRPr="0033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нию</w:t>
      </w:r>
    </w:p>
    <w:p w:rsidR="00351A86" w:rsidRDefault="00351A86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Pr="00334B19" w:rsidRDefault="006C71BF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</w:t>
      </w: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нета. </w:t>
      </w:r>
    </w:p>
    <w:p w:rsidR="00351A86" w:rsidRDefault="00351A86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1BF" w:rsidRPr="00334B19" w:rsidRDefault="006C71BF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6C71BF" w:rsidRPr="00334B19" w:rsidRDefault="006C71BF" w:rsidP="00351A8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преподавателя,</w:t>
      </w:r>
    </w:p>
    <w:p w:rsidR="006C71BF" w:rsidRPr="00334B19" w:rsidRDefault="006C71BF" w:rsidP="00351A8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в соответствии с числом учащихся,</w:t>
      </w:r>
    </w:p>
    <w:p w:rsidR="006C71BF" w:rsidRPr="00334B19" w:rsidRDefault="006C71BF" w:rsidP="00351A8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пособия, </w:t>
      </w:r>
    </w:p>
    <w:p w:rsidR="006C71BF" w:rsidRPr="00334B19" w:rsidRDefault="006C71BF" w:rsidP="00351A8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А</w:t>
      </w:r>
      <w:proofErr w:type="gramStart"/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C71BF" w:rsidRPr="00334B19" w:rsidRDefault="006C71BF" w:rsidP="00351A8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маркеры, </w:t>
      </w:r>
    </w:p>
    <w:p w:rsidR="006C71BF" w:rsidRPr="00334B19" w:rsidRDefault="006C71BF" w:rsidP="00351A8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ватманы,</w:t>
      </w:r>
    </w:p>
    <w:p w:rsidR="006C71BF" w:rsidRPr="00334B19" w:rsidRDefault="006C71BF" w:rsidP="00351A8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карточки,</w:t>
      </w:r>
    </w:p>
    <w:p w:rsidR="006C71BF" w:rsidRPr="00334B19" w:rsidRDefault="006C71BF" w:rsidP="00351A8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скотч. </w:t>
      </w:r>
    </w:p>
    <w:p w:rsidR="00351A86" w:rsidRDefault="00351A86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1BF" w:rsidRPr="00334B19" w:rsidRDefault="006C71BF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с лицензионным про</w:t>
      </w: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граммным обеспечением и мультимедиа проектор.</w:t>
      </w:r>
    </w:p>
    <w:p w:rsidR="00E47678" w:rsidRPr="00334B19" w:rsidRDefault="00E47678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Pr="00334B19" w:rsidRDefault="006C71BF" w:rsidP="00351A86">
      <w:pPr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__RefHeading__7_234800418"/>
      <w:bookmarkEnd w:id="3"/>
      <w:r w:rsidRPr="00334B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3.2. Информационное обеспечение обучения </w:t>
      </w:r>
    </w:p>
    <w:p w:rsidR="00E47678" w:rsidRPr="00334B19" w:rsidRDefault="00E47678" w:rsidP="00351A86">
      <w:pPr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C71BF" w:rsidRPr="00351A86" w:rsidRDefault="006C71BF" w:rsidP="00351A86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47678" w:rsidRPr="00334B19" w:rsidRDefault="00E47678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1BF" w:rsidRPr="00334B19" w:rsidRDefault="006C71BF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6C71BF" w:rsidRPr="00334B19" w:rsidRDefault="006C71BF" w:rsidP="00351A86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Шеламова</w:t>
      </w:r>
      <w:proofErr w:type="spellEnd"/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Деловая культура и психология общения. – М., 20</w:t>
      </w:r>
      <w:r w:rsidR="00E47678"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192 с. </w:t>
      </w:r>
    </w:p>
    <w:p w:rsidR="00E47678" w:rsidRPr="00334B19" w:rsidRDefault="00E47678" w:rsidP="00351A86">
      <w:pPr>
        <w:spacing w:after="0" w:line="240" w:lineRule="auto"/>
        <w:ind w:left="709" w:firstLine="9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1BF" w:rsidRPr="00334B19" w:rsidRDefault="006C71BF" w:rsidP="00351A86">
      <w:pPr>
        <w:spacing w:after="0" w:line="240" w:lineRule="auto"/>
        <w:ind w:left="709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6C71BF" w:rsidRPr="00334B19" w:rsidRDefault="006C71BF" w:rsidP="00351A86">
      <w:pPr>
        <w:numPr>
          <w:ilvl w:val="2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Берн Э. Игры, в которые играют люди. Люди, которые играют в игры. – М., 2009. – 576 с. </w:t>
      </w:r>
    </w:p>
    <w:p w:rsidR="006C71BF" w:rsidRPr="00334B19" w:rsidRDefault="006C71BF" w:rsidP="00351A86">
      <w:pPr>
        <w:numPr>
          <w:ilvl w:val="2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</w:t>
      </w:r>
      <w:proofErr w:type="spellEnd"/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Личность и общение. – М., 2006. </w:t>
      </w:r>
    </w:p>
    <w:p w:rsidR="006C71BF" w:rsidRPr="00334B19" w:rsidRDefault="006C71BF" w:rsidP="00351A86">
      <w:pPr>
        <w:numPr>
          <w:ilvl w:val="2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Добрович</w:t>
      </w:r>
      <w:proofErr w:type="spellEnd"/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Общение: наука и искусство. – М., 1996. </w:t>
      </w:r>
    </w:p>
    <w:p w:rsidR="006C71BF" w:rsidRPr="00334B19" w:rsidRDefault="006C71BF" w:rsidP="00351A86">
      <w:pPr>
        <w:numPr>
          <w:ilvl w:val="2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Крысько В.Г. Социальная психология. – М., 2008.</w:t>
      </w:r>
    </w:p>
    <w:p w:rsidR="006C71BF" w:rsidRPr="00334B19" w:rsidRDefault="006C71BF" w:rsidP="00351A86">
      <w:pPr>
        <w:numPr>
          <w:ilvl w:val="2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Лабунская</w:t>
      </w:r>
      <w:proofErr w:type="spellEnd"/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Невербальное общение. – Р-н-Д, 1986. </w:t>
      </w:r>
    </w:p>
    <w:p w:rsidR="006C71BF" w:rsidRPr="00334B19" w:rsidRDefault="006C71BF" w:rsidP="00351A86">
      <w:pPr>
        <w:numPr>
          <w:ilvl w:val="2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Лисина М.И. Общение, личность и психика / Под ред. Рузской А.Г. – М. 2007. </w:t>
      </w:r>
    </w:p>
    <w:p w:rsidR="006C71BF" w:rsidRPr="00334B19" w:rsidRDefault="006C71BF" w:rsidP="00351A86">
      <w:pPr>
        <w:numPr>
          <w:ilvl w:val="2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 Е.И. Психология общения. – М., 2002.</w:t>
      </w:r>
    </w:p>
    <w:p w:rsidR="00E47678" w:rsidRPr="00334B19" w:rsidRDefault="00E47678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1BF" w:rsidRPr="00334B19" w:rsidRDefault="006C71BF" w:rsidP="00351A86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Периодические издания:</w:t>
      </w:r>
    </w:p>
    <w:p w:rsidR="006C71BF" w:rsidRPr="00334B19" w:rsidRDefault="006C71BF" w:rsidP="00351A8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tgtFrame="_blank" w:history="1">
        <w:r w:rsidRPr="00334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psychologies.ru </w:t>
        </w:r>
      </w:hyperlink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психологический журнал «Психология. Найти себя и жить лучше». </w:t>
      </w:r>
    </w:p>
    <w:p w:rsidR="00351A86" w:rsidRDefault="00351A86" w:rsidP="00351A8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1BF" w:rsidRPr="00334B19" w:rsidRDefault="006C71BF" w:rsidP="00351A86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источники:</w:t>
      </w:r>
    </w:p>
    <w:p w:rsidR="006C71BF" w:rsidRPr="00334B19" w:rsidRDefault="006C71BF" w:rsidP="00351A8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9" w:tgtFrame="_blank" w:history="1">
        <w:r w:rsidRPr="00334B1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psychology</w:t>
        </w:r>
        <w:r w:rsidRPr="00334B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-</w:t>
        </w:r>
        <w:r w:rsidRPr="00334B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online</w:t>
        </w:r>
        <w:r w:rsidRPr="00334B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334B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net</w:t>
        </w:r>
      </w:hyperlink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"Научная и популярная психология"</w:t>
      </w:r>
    </w:p>
    <w:p w:rsidR="006C71BF" w:rsidRPr="00334B19" w:rsidRDefault="006C71BF" w:rsidP="00351A8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0" w:tgtFrame="_blank" w:history="1">
        <w:r w:rsidRPr="00334B1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psi</w:t>
        </w:r>
        <w:r w:rsidRPr="00334B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334B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webzone</w:t>
        </w:r>
        <w:proofErr w:type="spellEnd"/>
        <w:r w:rsidRPr="00334B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334B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под названием "Психологический словарь"</w:t>
      </w:r>
    </w:p>
    <w:p w:rsidR="006C71BF" w:rsidRPr="00334B19" w:rsidRDefault="006C71BF" w:rsidP="00351A8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1" w:tgtFrame="_blank" w:history="1">
        <w:proofErr w:type="spellStart"/>
        <w:r w:rsidRPr="00334B1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flogiston</w:t>
        </w:r>
        <w:proofErr w:type="spellEnd"/>
        <w:r w:rsidRPr="00334B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334B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"Флогистон. Психология из первых рук</w:t>
      </w:r>
      <w:proofErr w:type="gramStart"/>
      <w:r w:rsidRPr="00334B19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E47678" w:rsidRPr="00334B19" w:rsidRDefault="00E47678" w:rsidP="00351A86">
      <w:pPr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4" w:name="__RefHeading__9_234800418"/>
      <w:bookmarkEnd w:id="4"/>
    </w:p>
    <w:p w:rsidR="00E47678" w:rsidRPr="00334B19" w:rsidRDefault="00E47678" w:rsidP="00351A86">
      <w:pPr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47678" w:rsidRPr="00334B19" w:rsidRDefault="00E47678" w:rsidP="00334B19">
      <w:pPr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34B19" w:rsidRDefault="00334B19" w:rsidP="00334B19">
      <w:pPr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34B19" w:rsidRDefault="00334B19" w:rsidP="00334B19">
      <w:pPr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34B19" w:rsidRDefault="00334B19" w:rsidP="00334B19">
      <w:pPr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34B19" w:rsidRDefault="00334B19" w:rsidP="00334B19">
      <w:pPr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34B19" w:rsidRDefault="00334B19" w:rsidP="00334B19">
      <w:pPr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6C71BF" w:rsidRPr="00334B19" w:rsidRDefault="006C71BF" w:rsidP="00334B19">
      <w:pPr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34B1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4. Контроль и оценка результатов освоения Дисциплины </w:t>
      </w:r>
    </w:p>
    <w:p w:rsidR="006C71BF" w:rsidRDefault="006C71BF" w:rsidP="00334B19">
      <w:pPr>
        <w:spacing w:after="0" w:line="240" w:lineRule="auto"/>
        <w:ind w:firstLine="91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5" w:name="__RefHeading__11_234800418"/>
      <w:bookmarkEnd w:id="5"/>
      <w:r w:rsidRPr="00334B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Контроль и оценка результатов освоения дисциплины осуществля</w:t>
      </w:r>
      <w:r w:rsidRPr="00334B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ется преподавателем в процессе проведения практических занятий, тестиро</w:t>
      </w:r>
      <w:r w:rsidRPr="00334B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 xml:space="preserve">вания, а также выполнения </w:t>
      </w:r>
      <w:proofErr w:type="gramStart"/>
      <w:r w:rsidRPr="00334B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обучающимися</w:t>
      </w:r>
      <w:proofErr w:type="gramEnd"/>
      <w:r w:rsidRPr="00334B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индивидуальных заданий. </w:t>
      </w:r>
    </w:p>
    <w:p w:rsidR="00334B19" w:rsidRDefault="00334B19" w:rsidP="00334B19">
      <w:pPr>
        <w:spacing w:after="0" w:line="240" w:lineRule="auto"/>
        <w:ind w:firstLine="91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062"/>
        <w:gridCol w:w="4075"/>
      </w:tblGrid>
      <w:tr w:rsidR="00334B19" w:rsidTr="00334B19">
        <w:tc>
          <w:tcPr>
            <w:tcW w:w="6062" w:type="dxa"/>
            <w:vAlign w:val="center"/>
          </w:tcPr>
          <w:p w:rsidR="00334B19" w:rsidRPr="00334B19" w:rsidRDefault="00334B19" w:rsidP="0012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34B19" w:rsidRPr="00334B19" w:rsidRDefault="00334B19" w:rsidP="0012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075" w:type="dxa"/>
            <w:vAlign w:val="center"/>
          </w:tcPr>
          <w:p w:rsidR="00334B19" w:rsidRPr="00334B19" w:rsidRDefault="00334B19" w:rsidP="00123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075" w:type="dxa"/>
          </w:tcPr>
          <w:p w:rsidR="00334B19" w:rsidRDefault="00334B19" w:rsidP="00334B1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общения в профессио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деятельности</w:t>
            </w:r>
          </w:p>
        </w:tc>
        <w:tc>
          <w:tcPr>
            <w:tcW w:w="4075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индивидуаль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задания </w:t>
            </w: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общаться с людьми, вы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слушивать их, аргументировать свою точку зрения</w:t>
            </w:r>
          </w:p>
        </w:tc>
        <w:tc>
          <w:tcPr>
            <w:tcW w:w="4075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задания </w:t>
            </w: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атмосферу доброжела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в процессе общения</w:t>
            </w:r>
          </w:p>
        </w:tc>
        <w:tc>
          <w:tcPr>
            <w:tcW w:w="4075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индивидуаль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задания</w:t>
            </w: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ностного общения</w:t>
            </w:r>
          </w:p>
        </w:tc>
        <w:tc>
          <w:tcPr>
            <w:tcW w:w="4075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индивидуаль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задания</w:t>
            </w: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4075" w:type="dxa"/>
          </w:tcPr>
          <w:p w:rsidR="00334B19" w:rsidRDefault="00334B19" w:rsidP="00334B1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4075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контрольная работа </w:t>
            </w: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</w:t>
            </w:r>
          </w:p>
        </w:tc>
        <w:tc>
          <w:tcPr>
            <w:tcW w:w="4075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контрольная работа</w:t>
            </w: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</w:t>
            </w:r>
          </w:p>
        </w:tc>
        <w:tc>
          <w:tcPr>
            <w:tcW w:w="4075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индивидуальные задания </w:t>
            </w: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слушания, ведения беседы, убеждения</w:t>
            </w:r>
          </w:p>
        </w:tc>
        <w:tc>
          <w:tcPr>
            <w:tcW w:w="4075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индивидуаль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задания</w:t>
            </w: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</w:t>
            </w:r>
          </w:p>
        </w:tc>
        <w:tc>
          <w:tcPr>
            <w:tcW w:w="4075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индивидуаль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задания</w:t>
            </w:r>
          </w:p>
        </w:tc>
      </w:tr>
      <w:tr w:rsidR="00334B19" w:rsidTr="00334B19">
        <w:tc>
          <w:tcPr>
            <w:tcW w:w="6062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разрешения конфликтов</w:t>
            </w:r>
          </w:p>
        </w:tc>
        <w:tc>
          <w:tcPr>
            <w:tcW w:w="4075" w:type="dxa"/>
          </w:tcPr>
          <w:p w:rsidR="00334B19" w:rsidRPr="00334B19" w:rsidRDefault="00334B19" w:rsidP="00123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индивидуаль</w:t>
            </w:r>
            <w:r w:rsidRPr="0033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задания </w:t>
            </w:r>
          </w:p>
        </w:tc>
      </w:tr>
    </w:tbl>
    <w:p w:rsidR="00334B19" w:rsidRDefault="00334B19" w:rsidP="00334B19">
      <w:pPr>
        <w:spacing w:after="0" w:line="240" w:lineRule="auto"/>
        <w:ind w:firstLine="91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6534D" w:rsidRPr="00334B19" w:rsidRDefault="00A6534D" w:rsidP="0033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34D" w:rsidRPr="00334B19" w:rsidSect="000753DA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3F" w:rsidRDefault="00B63E3F" w:rsidP="000753DA">
      <w:pPr>
        <w:spacing w:after="0" w:line="240" w:lineRule="auto"/>
      </w:pPr>
      <w:r>
        <w:separator/>
      </w:r>
    </w:p>
  </w:endnote>
  <w:endnote w:type="continuationSeparator" w:id="0">
    <w:p w:rsidR="00B63E3F" w:rsidRDefault="00B63E3F" w:rsidP="0007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547230"/>
      <w:docPartObj>
        <w:docPartGallery w:val="Page Numbers (Bottom of Page)"/>
        <w:docPartUnique/>
      </w:docPartObj>
    </w:sdtPr>
    <w:sdtContent>
      <w:p w:rsidR="000753DA" w:rsidRDefault="009B6C02">
        <w:pPr>
          <w:pStyle w:val="a5"/>
          <w:jc w:val="right"/>
        </w:pPr>
        <w:r>
          <w:fldChar w:fldCharType="begin"/>
        </w:r>
        <w:r w:rsidR="000753DA">
          <w:instrText>PAGE   \* MERGEFORMAT</w:instrText>
        </w:r>
        <w:r>
          <w:fldChar w:fldCharType="separate"/>
        </w:r>
        <w:r w:rsidR="00F770FB">
          <w:rPr>
            <w:noProof/>
          </w:rPr>
          <w:t>7</w:t>
        </w:r>
        <w:r>
          <w:fldChar w:fldCharType="end"/>
        </w:r>
      </w:p>
    </w:sdtContent>
  </w:sdt>
  <w:p w:rsidR="000753DA" w:rsidRDefault="000753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3F" w:rsidRDefault="00B63E3F" w:rsidP="000753DA">
      <w:pPr>
        <w:spacing w:after="0" w:line="240" w:lineRule="auto"/>
      </w:pPr>
      <w:r>
        <w:separator/>
      </w:r>
    </w:p>
  </w:footnote>
  <w:footnote w:type="continuationSeparator" w:id="0">
    <w:p w:rsidR="00B63E3F" w:rsidRDefault="00B63E3F" w:rsidP="0007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832"/>
    <w:multiLevelType w:val="multilevel"/>
    <w:tmpl w:val="D40C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21EE"/>
    <w:multiLevelType w:val="multilevel"/>
    <w:tmpl w:val="345AD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3C7735"/>
    <w:multiLevelType w:val="multilevel"/>
    <w:tmpl w:val="C7F0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64BB8"/>
    <w:multiLevelType w:val="multilevel"/>
    <w:tmpl w:val="333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D064B"/>
    <w:multiLevelType w:val="multilevel"/>
    <w:tmpl w:val="3688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54F0A"/>
    <w:multiLevelType w:val="multilevel"/>
    <w:tmpl w:val="D808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4632F"/>
    <w:multiLevelType w:val="multilevel"/>
    <w:tmpl w:val="9BC6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746B9"/>
    <w:multiLevelType w:val="multilevel"/>
    <w:tmpl w:val="C7F0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C26E5"/>
    <w:multiLevelType w:val="multilevel"/>
    <w:tmpl w:val="9514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0272F"/>
    <w:multiLevelType w:val="multilevel"/>
    <w:tmpl w:val="BB22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D75A0"/>
    <w:multiLevelType w:val="multilevel"/>
    <w:tmpl w:val="B152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7526B"/>
    <w:multiLevelType w:val="multilevel"/>
    <w:tmpl w:val="185A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F6755"/>
    <w:multiLevelType w:val="multilevel"/>
    <w:tmpl w:val="0E3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C0FC9"/>
    <w:multiLevelType w:val="multilevel"/>
    <w:tmpl w:val="ABE6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0669C"/>
    <w:multiLevelType w:val="multilevel"/>
    <w:tmpl w:val="668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66086"/>
    <w:multiLevelType w:val="multilevel"/>
    <w:tmpl w:val="97F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5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22B"/>
    <w:rsid w:val="00044254"/>
    <w:rsid w:val="00047ED7"/>
    <w:rsid w:val="000753DA"/>
    <w:rsid w:val="00334B19"/>
    <w:rsid w:val="00343A8A"/>
    <w:rsid w:val="00351A86"/>
    <w:rsid w:val="00376006"/>
    <w:rsid w:val="006531D8"/>
    <w:rsid w:val="006C71BF"/>
    <w:rsid w:val="008041FC"/>
    <w:rsid w:val="0083175F"/>
    <w:rsid w:val="009841F5"/>
    <w:rsid w:val="009B6C02"/>
    <w:rsid w:val="00A201E9"/>
    <w:rsid w:val="00A6534D"/>
    <w:rsid w:val="00B63E3F"/>
    <w:rsid w:val="00C2522B"/>
    <w:rsid w:val="00CD6158"/>
    <w:rsid w:val="00CE2115"/>
    <w:rsid w:val="00E10D98"/>
    <w:rsid w:val="00E47678"/>
    <w:rsid w:val="00F770FB"/>
    <w:rsid w:val="00FA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3DA"/>
  </w:style>
  <w:style w:type="paragraph" w:styleId="a5">
    <w:name w:val="footer"/>
    <w:basedOn w:val="a"/>
    <w:link w:val="a6"/>
    <w:uiPriority w:val="99"/>
    <w:unhideWhenUsed/>
    <w:rsid w:val="0007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3DA"/>
  </w:style>
  <w:style w:type="paragraph" w:styleId="a7">
    <w:name w:val="Balloon Text"/>
    <w:basedOn w:val="a"/>
    <w:link w:val="a8"/>
    <w:uiPriority w:val="99"/>
    <w:semiHidden/>
    <w:unhideWhenUsed/>
    <w:rsid w:val="00A2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1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3DA"/>
  </w:style>
  <w:style w:type="paragraph" w:styleId="a5">
    <w:name w:val="footer"/>
    <w:basedOn w:val="a"/>
    <w:link w:val="a6"/>
    <w:uiPriority w:val="99"/>
    <w:unhideWhenUsed/>
    <w:rsid w:val="0007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3DA"/>
  </w:style>
  <w:style w:type="paragraph" w:styleId="a7">
    <w:name w:val="Balloon Text"/>
    <w:basedOn w:val="a"/>
    <w:link w:val="a8"/>
    <w:uiPriority w:val="99"/>
    <w:semiHidden/>
    <w:unhideWhenUsed/>
    <w:rsid w:val="00A2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1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e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ogisto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si.webzo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y-online.ne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12</cp:revision>
  <cp:lastPrinted>2016-07-20T08:43:00Z</cp:lastPrinted>
  <dcterms:created xsi:type="dcterms:W3CDTF">2016-03-29T18:52:00Z</dcterms:created>
  <dcterms:modified xsi:type="dcterms:W3CDTF">2020-02-06T13:25:00Z</dcterms:modified>
</cp:coreProperties>
</file>