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5"/>
          <w:b/>
          <w:bCs/>
          <w:i w:val="0"/>
          <w:iCs w:val="0"/>
          <w:smallCaps w:val="0"/>
          <w:strike w:val="0"/>
        </w:rPr>
        <w:t>ДОГОВОР №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5"/>
          <w:b/>
          <w:bCs/>
          <w:i w:val="0"/>
          <w:iCs w:val="0"/>
          <w:smallCaps w:val="0"/>
          <w:strike w:val="0"/>
        </w:rPr>
        <w:t>ВОЗМЕЗДНОГО ОКАЗАНИЯ ОБРАЗОВАТЕЛЬНЫХ УСЛУГ</w:t>
      </w:r>
      <w:r>
        <w:rPr>
          <w:rStyle w:val="5"/>
          <w:b/>
          <w:bCs/>
          <w:i w:val="0"/>
          <w:iCs w:val="0"/>
          <w:smallCaps w:val="0"/>
          <w:strike w:val="0"/>
        </w:rPr>
        <w:br w:type="textWrapping"/>
      </w:r>
      <w:r>
        <w:rPr>
          <w:rStyle w:val="5"/>
          <w:b/>
          <w:bCs/>
          <w:i w:val="0"/>
          <w:iCs w:val="0"/>
          <w:smallCaps w:val="0"/>
          <w:strike w:val="0"/>
        </w:rPr>
        <w:t>В СФЕРЕ СРЕДНЕГО ПРОФЕССИОНАЛЬНОГО ОБРАЗОВАНИЯ</w:t>
      </w:r>
      <w:r>
        <w:rPr>
          <w:rStyle w:val="5"/>
          <w:b/>
          <w:bCs/>
          <w:i w:val="0"/>
          <w:iCs w:val="0"/>
          <w:smallCaps w:val="0"/>
          <w:strike w:val="0"/>
        </w:rPr>
        <w:br w:type="textWrapping"/>
      </w:r>
      <w:r>
        <w:rPr>
          <w:rStyle w:val="5"/>
          <w:b/>
          <w:bCs/>
          <w:i w:val="0"/>
          <w:iCs w:val="0"/>
          <w:smallCaps w:val="0"/>
          <w:strike w:val="0"/>
        </w:rPr>
        <w:t>на 20__ – 20__ учебный период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6776720</wp:posOffset>
                </wp:positionH>
                <wp:positionV relativeFrom="paragraph">
                  <wp:posOffset>12700</wp:posOffset>
                </wp:positionV>
                <wp:extent cx="381000" cy="1492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5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.20__ 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533.6pt;margin-top:1pt;height:11.75pt;width:30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95hHp1AAAAAoBAAAP&#10;AAAAAAAAAAEAIAAAACIAAABkcnMvZG93bnJldi54bWxQSwECFAAUAAAACACHTuJA56vnkaoBAABv&#10;AwAADgAAAAAAAAABACAAAAAj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5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.20__ г.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Start w:id="0" w:name="bookmark4"/>
      <w:r>
        <w:rPr>
          <w:rStyle w:val="11"/>
          <w:b w:val="0"/>
          <w:bCs w:val="0"/>
          <w:i w:val="0"/>
          <w:iCs w:val="0"/>
          <w:smallCaps w:val="0"/>
          <w:strike w:val="0"/>
        </w:rPr>
        <w:t>с. Альменево</w:t>
      </w:r>
      <w:bookmarkEnd w:id="0"/>
    </w:p>
    <w:p>
      <w:pPr>
        <w:pStyle w:val="8"/>
        <w:keepNext w:val="0"/>
        <w:keepLines w:val="0"/>
        <w:widowControl w:val="0"/>
        <w:shd w:val="clear" w:color="auto" w:fill="auto"/>
        <w:tabs>
          <w:tab w:val="left" w:leader="underscore" w:pos="4320"/>
        </w:tabs>
        <w:bidi w:val="0"/>
        <w:spacing w:before="0" w:after="0" w:line="240" w:lineRule="auto"/>
        <w:ind w:left="0" w:right="0" w:firstLine="740"/>
        <w:jc w:val="both"/>
      </w:pPr>
      <w:r>
        <w:rPr>
          <w:rStyle w:val="7"/>
          <w:b/>
          <w:bCs/>
          <w:i w:val="0"/>
          <w:iCs w:val="0"/>
          <w:smallCaps w:val="0"/>
          <w:strike w:val="0"/>
          <w:sz w:val="18"/>
          <w:szCs w:val="18"/>
        </w:rPr>
        <w:t xml:space="preserve">Государственное бюджетное профессиональное образовательное учреждение «Альменевский аграрно-технологический техникум»,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на основании лицензии рег. № 49 от 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0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5.0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4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.201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6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г. серия 45Л01 №0000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529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 выданной 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Департаментом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образования 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и науки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Курганской области на срок бессрочно, и свидетельства о государственной аккредитации серия 45А01 №00006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36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, выданног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Департаментом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образования 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и науки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о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 Курганской области на срок по 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05.03 2026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 г. , в лице врио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директора 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Дыкина Валерия Ивановича,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действующего на основании Устава, далее именуемый </w:t>
      </w:r>
      <w:r>
        <w:rPr>
          <w:rStyle w:val="7"/>
          <w:b/>
          <w:bCs/>
          <w:i w:val="0"/>
          <w:iCs w:val="0"/>
          <w:smallCaps w:val="0"/>
          <w:strike w:val="0"/>
        </w:rPr>
        <w:t>Исполнитель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, с одной стороны, и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7"/>
          <w:b/>
          <w:bCs/>
          <w:i w:val="0"/>
          <w:iCs w:val="0"/>
          <w:smallCaps w:val="0"/>
          <w:strike w:val="0"/>
          <w:sz w:val="18"/>
          <w:szCs w:val="18"/>
          <w:u w:val="single"/>
        </w:rPr>
        <w:t>,</w:t>
      </w:r>
      <w:r>
        <w:rPr>
          <w:rStyle w:val="7"/>
          <w:b/>
          <w:bCs/>
          <w:i w:val="0"/>
          <w:iCs w:val="0"/>
          <w:smallCaps w:val="0"/>
          <w:strike w:val="0"/>
          <w:sz w:val="18"/>
          <w:szCs w:val="18"/>
        </w:rPr>
        <w:t xml:space="preserve">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именуемый (ая) далее – </w:t>
      </w:r>
      <w:r>
        <w:rPr>
          <w:rStyle w:val="7"/>
          <w:b/>
          <w:bCs/>
          <w:i w:val="0"/>
          <w:iCs w:val="0"/>
          <w:smallCaps w:val="0"/>
          <w:strike w:val="0"/>
        </w:rPr>
        <w:t>Потребитель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 xml:space="preserve">, с другой стороны, вместе именуемые </w:t>
      </w:r>
      <w:r>
        <w:rPr>
          <w:rStyle w:val="7"/>
          <w:b/>
          <w:bCs/>
          <w:i w:val="0"/>
          <w:iCs w:val="0"/>
          <w:smallCaps w:val="0"/>
          <w:strike w:val="0"/>
        </w:rPr>
        <w:t>Стороны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,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заключили настоящий договор о нижеследующем: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44145" distB="0" distL="0" distR="0" simplePos="0" relativeHeight="251659264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144145</wp:posOffset>
                </wp:positionV>
                <wp:extent cx="1633855" cy="1339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shd w:val="clear" w:color="auto" w:fill="auto"/>
                              <w:tabs>
                                <w:tab w:val="left" w:pos="418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Исполнитель предоставляет,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27.2pt;margin-top:11.35pt;height:10.55pt;width:128.65pt;mso-position-horizontal-relative:page;mso-wrap-distance-bottom:0pt;mso-wrap-distance-top:11.35pt;mso-wrap-style:none;z-index:251659264;mso-width-relative:page;mso-height-relative:page;" filled="f" stroked="f" coordsize="21600,21600" o:gfxdata="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zTaC9YAAAAI&#10;AQAADwAAAAAAAAABACAAAAAiAAAAZHJzL2Rvd25yZXYueG1sUEsBAhQAFAAAAAgAh07iQIsfrW+s&#10;AQAAcA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numPr>
                          <w:ilvl w:val="1"/>
                          <w:numId w:val="1"/>
                        </w:numPr>
                        <w:shd w:val="clear" w:color="auto" w:fill="auto"/>
                        <w:tabs>
                          <w:tab w:val="left" w:pos="418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Исполнитель предоставляет,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44145" distB="5715" distL="0" distR="0" simplePos="0" relativeHeight="251659264" behindDoc="0" locked="0" layoutInCell="1" allowOverlap="1">
                <wp:simplePos x="0" y="0"/>
                <wp:positionH relativeFrom="page">
                  <wp:posOffset>2192655</wp:posOffset>
                </wp:positionH>
                <wp:positionV relativeFrom="paragraph">
                  <wp:posOffset>144145</wp:posOffset>
                </wp:positionV>
                <wp:extent cx="1487170" cy="1282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446"/>
                                <w:tab w:val="left" w:pos="1512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а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ab/>
                            </w:r>
                            <w:r>
                              <w:rPr>
                                <w:rStyle w:val="7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Заказчик</w:t>
                            </w:r>
                            <w:r>
                              <w:rPr>
                                <w:rStyle w:val="7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ab/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оплачивает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172.65pt;margin-top:11.35pt;height:10.1pt;width:117.1pt;mso-position-horizontal-relative:page;mso-wrap-distance-bottom:0.45pt;mso-wrap-distance-top:11.35pt;mso-wrap-style:none;z-index:251659264;mso-width-relative:page;mso-height-relative:page;" filled="f" stroked="f" coordsize="21600,21600" o:gfxdata="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5LVLzYAAAA&#10;CQEAAA8AAAAAAAAAAQAgAAAAIgAAAGRycy9kb3ducmV2LnhtbFBLAQIUABQAAAAIAIdO4kCUfNQz&#10;qwEAAHA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446"/>
                          <w:tab w:val="left" w:pos="1512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а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ab/>
                      </w:r>
                      <w:r>
                        <w:rPr>
                          <w:rStyle w:val="7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Заказчик</w:t>
                      </w:r>
                      <w:r>
                        <w:rPr>
                          <w:rStyle w:val="7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ab/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оплачивает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5400" distB="118745" distL="0" distR="0" simplePos="0" relativeHeight="251659264" behindDoc="0" locked="0" layoutInCell="1" allowOverlap="1">
                <wp:simplePos x="0" y="0"/>
                <wp:positionH relativeFrom="page">
                  <wp:posOffset>3280410</wp:posOffset>
                </wp:positionH>
                <wp:positionV relativeFrom="paragraph">
                  <wp:posOffset>25400</wp:posOffset>
                </wp:positionV>
                <wp:extent cx="987425" cy="1339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/>
                              <w:keepLines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0"/>
                            <w:r>
                              <w:rPr>
                                <w:rStyle w:val="9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Предмет договора.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258.3pt;margin-top:2pt;height:10.55pt;width:77.75pt;mso-position-horizontal-relative:page;mso-wrap-distance-bottom:9.35pt;mso-wrap-distance-top:2pt;mso-wrap-style:none;z-index:251659264;mso-width-relative:page;mso-height-relative:page;" filled="f" stroked="f" coordsize="21600,21600" o:gfxdata="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214rNUAAAAI&#10;AQAADwAAAAAAAAABACAAAAAiAAAAZHJzL2Rvd25yZXYueG1sUEsBAhQAFAAAAAgAh07iQJg86m6t&#10;AQAAbw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/>
                        <w:keepLines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54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0"/>
                      <w:r>
                        <w:rPr>
                          <w:rStyle w:val="9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Предмет договора.</w:t>
                      </w:r>
                      <w:bookmarkEnd w:id="12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44145" distB="0" distL="0" distR="0" simplePos="0" relativeHeight="251659264" behindDoc="0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144145</wp:posOffset>
                </wp:positionV>
                <wp:extent cx="1276985" cy="1339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val="left" w:pos="1008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13" w:name="bookmark2"/>
                            <w:r>
                              <w:rPr>
                                <w:rStyle w:val="9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обучение</w:t>
                            </w:r>
                            <w:r>
                              <w:rPr>
                                <w:rStyle w:val="9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ab/>
                            </w:r>
                            <w:r>
                              <w:rPr>
                                <w:rStyle w:val="9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Потребителя</w:t>
                            </w:r>
                            <w:bookmarkEnd w:id="1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315.9pt;margin-top:11.35pt;height:10.55pt;width:100.55pt;mso-position-horizontal-relative:page;mso-wrap-distance-bottom:0pt;mso-wrap-distance-top:11.35pt;mso-wrap-style:none;z-index:251659264;mso-width-relative:page;mso-height-relative:page;" filled="f" stroked="f" coordsize="21600,21600" o:gfxdata="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HP6pNcAAAAJ&#10;AQAADwAAAAAAAAABACAAAAAiAAAAZHJzL2Rvd25yZXYueG1sUEsBAhQAFAAAAAgAh07iQJ1Uni2r&#10;AQAAc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/>
                        <w:keepLines/>
                        <w:widowControl w:val="0"/>
                        <w:shd w:val="clear" w:color="auto" w:fill="auto"/>
                        <w:tabs>
                          <w:tab w:val="left" w:pos="1008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13" w:name="bookmark2"/>
                      <w:r>
                        <w:rPr>
                          <w:rStyle w:val="9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обучение</w:t>
                      </w:r>
                      <w:r>
                        <w:rPr>
                          <w:rStyle w:val="9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ab/>
                      </w:r>
                      <w:r>
                        <w:rPr>
                          <w:rStyle w:val="9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Потребителя</w:t>
                      </w:r>
                      <w:bookmarkEnd w:id="13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44145" distB="0" distL="0" distR="0" simplePos="0" relativeHeight="251659264" behindDoc="0" locked="0" layoutInCell="1" allowOverlap="1">
                <wp:simplePos x="0" y="0"/>
                <wp:positionH relativeFrom="page">
                  <wp:posOffset>5624830</wp:posOffset>
                </wp:positionH>
                <wp:positionV relativeFrom="paragraph">
                  <wp:posOffset>144145</wp:posOffset>
                </wp:positionV>
                <wp:extent cx="1584960" cy="13398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по 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u w:val="single"/>
                              </w:rPr>
                              <w:t>специальности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 (профессии):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6" o:spt="202" type="#_x0000_t202" style="position:absolute;left:0pt;margin-left:442.9pt;margin-top:11.35pt;height:10.55pt;width:124.8pt;mso-position-horizontal-relative:page;mso-wrap-distance-bottom:0pt;mso-wrap-distance-top:11.35pt;mso-wrap-style:none;z-index:251659264;mso-width-relative:page;mso-height-relative:page;" filled="f" stroked="f" coordsize="21600,21600" o:gfxdata="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AipI31wAA&#10;AAoBAAAPAAAAAAAAAAEAIAAAACIAAABkcnMvZG93bnJldi54bWxQSwECFAAUAAAACACHTuJAtPET&#10;JK0BAABy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по 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u w:val="single"/>
                        </w:rPr>
                        <w:t>специальности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 (профессии):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367"/>
          <w:tab w:val="left" w:leader="underscore" w:pos="5222"/>
          <w:tab w:val="left" w:leader="underscore" w:pos="8299"/>
        </w:tabs>
        <w:bidi w:val="0"/>
        <w:spacing w:before="0" w:after="0" w:line="288" w:lineRule="auto"/>
        <w:ind w:left="0" w:right="0" w:firstLine="0"/>
        <w:jc w:val="both"/>
        <w:rPr>
          <w:sz w:val="20"/>
          <w:szCs w:val="20"/>
        </w:rPr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Срок обучения по данной образовательной программе в соответствии с Государственным образовательным стандартом определяется в соответствии с учебным планом и составляет</w:t>
      </w:r>
      <w:r>
        <w:rPr>
          <w:rStyle w:val="7"/>
          <w:b/>
          <w:bCs/>
          <w:i w:val="0"/>
          <w:iCs w:val="0"/>
          <w:smallCaps w:val="0"/>
          <w:strike w:val="0"/>
          <w:sz w:val="20"/>
          <w:szCs w:val="20"/>
        </w:rPr>
        <w:t xml:space="preserve">: </w:t>
      </w:r>
      <w:r>
        <w:rPr>
          <w:rStyle w:val="7"/>
          <w:b/>
          <w:bCs/>
          <w:i w:val="0"/>
          <w:iCs w:val="0"/>
          <w:smallCaps w:val="0"/>
          <w:strike w:val="0"/>
          <w:sz w:val="20"/>
          <w:szCs w:val="20"/>
        </w:rPr>
        <w:tab/>
      </w:r>
      <w:r>
        <w:rPr>
          <w:rStyle w:val="7"/>
          <w:b/>
          <w:bCs/>
          <w:i w:val="0"/>
          <w:iCs w:val="0"/>
          <w:smallCaps w:val="0"/>
          <w:strike w:val="0"/>
          <w:sz w:val="20"/>
          <w:szCs w:val="20"/>
        </w:rPr>
        <w:t xml:space="preserve">Форма обучения - </w:t>
      </w:r>
      <w:r>
        <w:rPr>
          <w:rStyle w:val="7"/>
          <w:b/>
          <w:bCs/>
          <w:i w:val="0"/>
          <w:iCs w:val="0"/>
          <w:smallCaps w:val="0"/>
          <w:strike w:val="0"/>
          <w:sz w:val="20"/>
          <w:szCs w:val="20"/>
        </w:rPr>
        <w:tab/>
      </w:r>
      <w:r>
        <w:rPr>
          <w:rStyle w:val="7"/>
          <w:b/>
          <w:bCs/>
          <w:i w:val="0"/>
          <w:iCs w:val="0"/>
          <w:smallCaps w:val="0"/>
          <w:strike w:val="0"/>
          <w:sz w:val="20"/>
          <w:szCs w:val="20"/>
        </w:rPr>
        <w:t>.</w:t>
      </w:r>
    </w:p>
    <w:p>
      <w:pPr>
        <w:pStyle w:val="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367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Услуга со стороны Исполнителя считается выполненной и принята Заказчиком с подписанием акта приемки выполненных услуг, после окончания Потребителем полного курса обучения.</w:t>
      </w:r>
    </w:p>
    <w:p>
      <w:pPr>
        <w:pStyle w:val="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372"/>
        </w:tabs>
        <w:bidi w:val="0"/>
        <w:spacing w:before="0" w:after="18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После прохождения Потребителем полного курса обучения и успешной итоговой аттестации ему выдается Диплом Государственного образца. В случае отчисления Потребителя из образовательного учреждения до завершения им обучения в полном объеме ему выдается документ об освоении тех или иных компонентов образовательной программы</w:t>
      </w:r>
    </w:p>
    <w:p>
      <w:pPr>
        <w:pStyle w:val="10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252"/>
        </w:tabs>
        <w:bidi w:val="0"/>
        <w:spacing w:before="0" w:after="0" w:line="240" w:lineRule="auto"/>
        <w:ind w:left="0" w:right="0" w:firstLine="0"/>
        <w:jc w:val="center"/>
      </w:pPr>
      <w:bookmarkStart w:id="1" w:name="bookmark6"/>
      <w:r>
        <w:rPr>
          <w:rStyle w:val="9"/>
          <w:b/>
          <w:bCs/>
          <w:i w:val="0"/>
          <w:iCs w:val="0"/>
          <w:smallCaps w:val="0"/>
          <w:strike w:val="0"/>
        </w:rPr>
        <w:t>Права Сторон.</w:t>
      </w:r>
      <w:bookmarkEnd w:id="1"/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475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/>
          <w:bCs/>
          <w:i w:val="0"/>
          <w:iCs w:val="0"/>
          <w:smallCaps w:val="0"/>
          <w:strike w:val="0"/>
        </w:rPr>
        <w:t xml:space="preserve">Исполнитель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 иными локальными нормативными актами Исполнителя.</w:t>
      </w:r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475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/>
          <w:bCs/>
          <w:i w:val="0"/>
          <w:iCs w:val="0"/>
          <w:smallCaps w:val="0"/>
          <w:strike w:val="0"/>
        </w:rPr>
        <w:t xml:space="preserve">Заказчик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вправе:</w:t>
      </w:r>
    </w:p>
    <w:p>
      <w:pPr>
        <w:pStyle w:val="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29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>
      <w:pPr>
        <w:pStyle w:val="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29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получать информацию об успеваемости, поведении, отношении Потребителя к учебе в целом и по отдельным предметам учебного плана.</w:t>
      </w:r>
    </w:p>
    <w:p>
      <w:pPr>
        <w:pStyle w:val="10"/>
        <w:keepNext/>
        <w:keepLines/>
        <w:widowControl w:val="0"/>
        <w:numPr>
          <w:ilvl w:val="1"/>
          <w:numId w:val="4"/>
        </w:numPr>
        <w:shd w:val="clear" w:color="auto" w:fill="auto"/>
        <w:tabs>
          <w:tab w:val="left" w:pos="475"/>
        </w:tabs>
        <w:bidi w:val="0"/>
        <w:spacing w:before="0" w:after="0" w:line="240" w:lineRule="auto"/>
        <w:ind w:left="0" w:right="0" w:firstLine="0"/>
        <w:jc w:val="both"/>
      </w:pPr>
      <w:bookmarkStart w:id="2" w:name="bookmark8"/>
      <w:r>
        <w:rPr>
          <w:rStyle w:val="9"/>
          <w:b/>
          <w:bCs/>
          <w:i w:val="0"/>
          <w:iCs w:val="0"/>
          <w:smallCaps w:val="0"/>
          <w:strike w:val="0"/>
        </w:rPr>
        <w:t xml:space="preserve">Потребитель </w:t>
      </w:r>
      <w:r>
        <w:rPr>
          <w:rStyle w:val="9"/>
          <w:b w:val="0"/>
          <w:bCs w:val="0"/>
          <w:i w:val="0"/>
          <w:iCs w:val="0"/>
          <w:smallCaps w:val="0"/>
          <w:strike w:val="0"/>
        </w:rPr>
        <w:t>вправе:</w:t>
      </w:r>
      <w:bookmarkEnd w:id="2"/>
    </w:p>
    <w:p>
      <w:pPr>
        <w:pStyle w:val="8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24"/>
        </w:tabs>
        <w:bidi w:val="0"/>
        <w:spacing w:before="0" w:after="0" w:line="240" w:lineRule="auto"/>
        <w:ind w:left="0" w:right="0" w:firstLine="74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обращаться к работникам Исполнителя по вопросам, касающимся процесса обучения в образовательном учреждении;</w:t>
      </w:r>
    </w:p>
    <w:p>
      <w:pPr>
        <w:pStyle w:val="8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24"/>
        </w:tabs>
        <w:bidi w:val="0"/>
        <w:spacing w:before="0" w:after="0" w:line="240" w:lineRule="auto"/>
        <w:ind w:left="0" w:right="0" w:firstLine="74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>
      <w:pPr>
        <w:pStyle w:val="8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13"/>
        </w:tabs>
        <w:bidi w:val="0"/>
        <w:spacing w:before="0" w:after="0" w:line="240" w:lineRule="auto"/>
        <w:ind w:left="0" w:right="0" w:firstLine="74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>
      <w:pPr>
        <w:pStyle w:val="8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13"/>
        </w:tabs>
        <w:bidi w:val="0"/>
        <w:spacing w:before="0" w:after="0" w:line="240" w:lineRule="auto"/>
        <w:ind w:left="0" w:right="0" w:firstLine="74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>
      <w:pPr>
        <w:pStyle w:val="8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24"/>
        </w:tabs>
        <w:bidi w:val="0"/>
        <w:spacing w:before="0" w:after="180" w:line="240" w:lineRule="auto"/>
        <w:ind w:left="0" w:right="0" w:firstLine="74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принимать участие в социально-культурных, оздоровительных и т.п. мероприятиях, организованных Исполнителем.</w:t>
      </w:r>
    </w:p>
    <w:p>
      <w:pPr>
        <w:pStyle w:val="10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4816"/>
        </w:tabs>
        <w:bidi w:val="0"/>
        <w:spacing w:before="0" w:after="0" w:line="240" w:lineRule="auto"/>
        <w:ind w:left="4560" w:right="0" w:firstLine="0"/>
        <w:jc w:val="left"/>
      </w:pPr>
      <w:bookmarkStart w:id="3" w:name="bookmark10"/>
      <w:r>
        <w:rPr>
          <w:rStyle w:val="9"/>
          <w:b/>
          <w:bCs/>
          <w:i w:val="0"/>
          <w:iCs w:val="0"/>
          <w:smallCaps w:val="0"/>
          <w:strike w:val="0"/>
        </w:rPr>
        <w:t>Обязанности Сторон.</w:t>
      </w:r>
      <w:bookmarkEnd w:id="3"/>
    </w:p>
    <w:p>
      <w:pPr>
        <w:pStyle w:val="10"/>
        <w:keepNext/>
        <w:keepLines/>
        <w:widowControl w:val="0"/>
        <w:numPr>
          <w:ilvl w:val="1"/>
          <w:numId w:val="4"/>
        </w:numPr>
        <w:shd w:val="clear" w:color="auto" w:fill="auto"/>
        <w:tabs>
          <w:tab w:val="left" w:pos="367"/>
        </w:tabs>
        <w:bidi w:val="0"/>
        <w:spacing w:before="0" w:after="0" w:line="240" w:lineRule="auto"/>
        <w:ind w:left="0" w:right="0" w:firstLine="0"/>
        <w:jc w:val="both"/>
      </w:pPr>
      <w:bookmarkStart w:id="4" w:name="bookmark12"/>
      <w:r>
        <w:rPr>
          <w:rStyle w:val="9"/>
          <w:b/>
          <w:bCs/>
          <w:i w:val="0"/>
          <w:iCs w:val="0"/>
          <w:smallCaps w:val="0"/>
          <w:strike w:val="0"/>
        </w:rPr>
        <w:t>Обязанности Исполнителя</w:t>
      </w:r>
      <w:r>
        <w:rPr>
          <w:rStyle w:val="9"/>
          <w:b w:val="0"/>
          <w:bCs w:val="0"/>
          <w:i w:val="0"/>
          <w:iCs w:val="0"/>
          <w:smallCaps w:val="0"/>
          <w:strike w:val="0"/>
        </w:rPr>
        <w:t>:</w:t>
      </w:r>
      <w:bookmarkEnd w:id="4"/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15"/>
        </w:tabs>
        <w:bidi w:val="0"/>
        <w:spacing w:before="0" w:after="0" w:line="240" w:lineRule="auto"/>
        <w:ind w:left="780"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а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)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зачислить Потребителя, выполнившего установленные Уставом и иными локальными нормативными актами Исполнителя условия приема, в техникум;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6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б)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стандартом;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665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в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создать Потребителю необходимые условия для освоения выбранной образовательной программы;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г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)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6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д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)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сохранить место за Потребителем в случае пропуска занятий по уважительным причинам (с учетом оплаты услуг, предусмотренной разделом 4 настоящего договора);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72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е)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>
      <w:pPr>
        <w:pStyle w:val="10"/>
        <w:keepNext/>
        <w:keepLines/>
        <w:widowControl w:val="0"/>
        <w:numPr>
          <w:ilvl w:val="1"/>
          <w:numId w:val="4"/>
        </w:numPr>
        <w:shd w:val="clear" w:color="auto" w:fill="auto"/>
        <w:tabs>
          <w:tab w:val="left" w:pos="367"/>
        </w:tabs>
        <w:bidi w:val="0"/>
        <w:spacing w:before="0" w:after="0" w:line="240" w:lineRule="auto"/>
        <w:ind w:left="0" w:right="0" w:firstLine="0"/>
        <w:jc w:val="both"/>
      </w:pPr>
      <w:bookmarkStart w:id="5" w:name="bookmark14"/>
      <w:r>
        <w:rPr>
          <w:rStyle w:val="9"/>
          <w:b w:val="0"/>
          <w:bCs w:val="0"/>
          <w:i w:val="0"/>
          <w:iCs w:val="0"/>
          <w:smallCaps w:val="0"/>
          <w:strike w:val="0"/>
        </w:rPr>
        <w:t xml:space="preserve">. </w:t>
      </w:r>
      <w:r>
        <w:rPr>
          <w:rStyle w:val="9"/>
          <w:b/>
          <w:bCs/>
          <w:i w:val="0"/>
          <w:iCs w:val="0"/>
          <w:smallCaps w:val="0"/>
          <w:strike w:val="0"/>
        </w:rPr>
        <w:t>Обязанности Заказчика:</w:t>
      </w:r>
      <w:bookmarkEnd w:id="5"/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96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а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)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своевременно вносить плату за предоставляемые услуги;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91"/>
        </w:tabs>
        <w:bidi w:val="0"/>
        <w:spacing w:before="0" w:after="0" w:line="240" w:lineRule="auto"/>
        <w:ind w:right="0" w:rightChars="0" w:firstLine="800" w:firstLineChars="50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б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при поступлении Потребителя в образовательное учреждение и в процессе его обучения своевременно предоставлять все необходимые документы;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1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в)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извещать Исполнителя об уважительных причинах отсутствия Потребителя на занятиях;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7"/>
          <w:tab w:val="left" w:pos="1998"/>
          <w:tab w:val="left" w:pos="7791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г)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проявлять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уважение к научно-педагогическому, инженерно-техническому,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административно-хозяйственному, учебно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softHyphen/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вспомогательному и иному персоналу Исполнителя;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6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д)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возмещать ущерб, причиненный Потребителем имуществу Исполнителя, в полном объеме, в соответствии с законодательством Российской Федерации;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92"/>
        </w:tabs>
        <w:bidi w:val="0"/>
        <w:spacing w:before="0" w:after="0" w:line="240" w:lineRule="auto"/>
        <w:ind w:right="0" w:rightChars="0" w:firstLine="800" w:firstLineChars="50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е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обеспечить посещение Потребителем занятий согласно учебному расписанию;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20"/>
        </w:tabs>
        <w:bidi w:val="0"/>
        <w:spacing w:before="0" w:after="180" w:line="240" w:lineRule="auto"/>
        <w:ind w:left="740" w:leftChars="0" w:right="0" w:rightChars="0"/>
        <w:jc w:val="both"/>
      </w:pP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ж)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своевременно в установленном порядке предоставить Исполнителю заявление в письменной форме о намерении расторгнуть настоящий договор, в противном случае оплатить пропорциональную часть цены договора до даты, указанной в приказе Исполнителя об отчислении Потребителя (расторжении договора).</w:t>
      </w:r>
    </w:p>
    <w:p>
      <w:pPr>
        <w:pStyle w:val="10"/>
        <w:keepNext/>
        <w:keepLines/>
        <w:widowControl w:val="0"/>
        <w:numPr>
          <w:ilvl w:val="1"/>
          <w:numId w:val="4"/>
        </w:numPr>
        <w:shd w:val="clear" w:color="auto" w:fill="auto"/>
        <w:tabs>
          <w:tab w:val="left" w:pos="367"/>
        </w:tabs>
        <w:bidi w:val="0"/>
        <w:spacing w:before="0" w:after="0" w:line="240" w:lineRule="auto"/>
        <w:ind w:left="0" w:right="0" w:firstLine="0"/>
        <w:jc w:val="both"/>
      </w:pPr>
      <w:bookmarkStart w:id="6" w:name="bookmark16"/>
      <w:r>
        <w:rPr>
          <w:rStyle w:val="9"/>
          <w:b/>
          <w:bCs/>
          <w:i w:val="0"/>
          <w:iCs w:val="0"/>
          <w:smallCaps w:val="0"/>
          <w:strike w:val="0"/>
        </w:rPr>
        <w:t>Обязанности Потребителя:</w:t>
      </w:r>
      <w:bookmarkEnd w:id="6"/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76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а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посещать занятия, указанные в учебном расписании. В случае невозможности посещения учебных занятий по уважительным причинам (болезнь и т.п.), Потребитель обязан немедленно поставить в известность учебную часть (руководство) Исполнителя. В определенных случаях, по собственному усмотрению, руководство Исполнителя (учебная часть) имеет право затребовать письменное объяснение или документальное подтверждение причин пропуска учебных занятий;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665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б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выполнять задания по подготовке к занятиям, даваемые педагогическими работниками Исполнителя;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6"/>
          <w:tab w:val="left" w:pos="9816"/>
        </w:tabs>
        <w:bidi w:val="0"/>
        <w:spacing w:before="0" w:after="0" w:line="240" w:lineRule="auto"/>
        <w:ind w:left="740"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в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соблюдать требования Устава,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научно – педагогическому,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инженерно -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611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техническому,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административно - хозяйственному, учебно - вспомогательному и иному персоналу Исполнителя и другим обучающимся, не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посягать на их честь и достоинство;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665"/>
        </w:tabs>
        <w:bidi w:val="0"/>
        <w:spacing w:before="0" w:after="80" w:line="240" w:lineRule="auto"/>
        <w:ind w:left="740"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г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бережно относиться к имуществу Исполнителя.</w:t>
      </w:r>
    </w:p>
    <w:p>
      <w:pPr>
        <w:pStyle w:val="10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250"/>
        </w:tabs>
        <w:bidi w:val="0"/>
        <w:spacing w:before="0" w:after="0" w:line="240" w:lineRule="auto"/>
        <w:ind w:left="0" w:right="0" w:firstLine="0"/>
        <w:jc w:val="center"/>
      </w:pPr>
      <w:bookmarkStart w:id="7" w:name="bookmark18"/>
      <w:r>
        <w:rPr>
          <w:rStyle w:val="9"/>
          <w:b/>
          <w:bCs/>
          <w:i w:val="0"/>
          <w:iCs w:val="0"/>
          <w:smallCaps w:val="0"/>
          <w:strike w:val="0"/>
        </w:rPr>
        <w:t>Оплата услуг.</w:t>
      </w:r>
      <w:bookmarkEnd w:id="7"/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366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Оплата услуг за обучение производится Заказчиком согласно сметы на 2014 учебный период, утвержденной руководством Исполнителя.</w:t>
      </w:r>
    </w:p>
    <w:p>
      <w:pPr>
        <w:pStyle w:val="14"/>
        <w:keepNext w:val="0"/>
        <w:keepLines w:val="0"/>
        <w:widowControl w:val="0"/>
        <w:shd w:val="clear" w:color="auto" w:fill="auto"/>
        <w:tabs>
          <w:tab w:val="left" w:leader="underscore" w:pos="10637"/>
        </w:tabs>
        <w:bidi w:val="0"/>
        <w:spacing w:before="0" w:after="0" w:line="230" w:lineRule="auto"/>
        <w:ind w:left="0" w:right="0" w:firstLine="0"/>
        <w:jc w:val="both"/>
      </w:pPr>
      <w:r>
        <w:rPr>
          <w:rStyle w:val="13"/>
          <w:b/>
          <w:bCs/>
          <w:i w:val="0"/>
          <w:iCs w:val="0"/>
          <w:smallCaps w:val="0"/>
          <w:strike w:val="0"/>
        </w:rPr>
        <w:t xml:space="preserve">Стоимость обучения по настоящему договору составляет </w:t>
      </w:r>
      <w:r>
        <w:rPr>
          <w:rStyle w:val="13"/>
          <w:b/>
          <w:bCs/>
          <w:i w:val="0"/>
          <w:iCs w:val="0"/>
          <w:smallCaps w:val="0"/>
          <w:strike w:val="0"/>
        </w:rPr>
        <w:tab/>
      </w:r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366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Оплата производится путем предоплаты, до начала каждого учебного семестра (полугодия), внесением наличных денежных средств в кассу Исполнителя либо перечислением денежных средств на счет Исполнителя в банке равными долями двумя периодами платежей ежегодно, либо единовременным платежом до начала первого учебного семестра в учебном году.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При необходимости оплата услуг удостоверяется Исполнителем путем предоставления Заказчику документа, подтверждающего оплату Заказчика.</w:t>
      </w:r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370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При досрочном, независимо от причины и инициатора, расторжении договора Заказчик обязан уплатить Исполнителю пропорциональную часть цены договора до даты получения (включительно) Исполнителем письменного заявления Заказчика, выражающего намерение расторгнуть договор либо до даты, указанной в приказе об отчислении Потребителя, и возместить Исполнителю расходы, не входящие в указанную часть цены и произведенные им до момента получения письменного заявления или издания приказа об отчислении в целях исполнения настоящего договора.</w:t>
      </w:r>
    </w:p>
    <w:p>
      <w:pPr>
        <w:pStyle w:val="14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428"/>
        </w:tabs>
        <w:bidi w:val="0"/>
        <w:spacing w:before="0" w:line="240" w:lineRule="auto"/>
        <w:ind w:left="0" w:right="0" w:firstLine="0"/>
        <w:jc w:val="both"/>
        <w:rPr>
          <w:b w:val="0"/>
          <w:bCs w:val="0"/>
          <w:sz w:val="18"/>
          <w:szCs w:val="18"/>
        </w:rPr>
      </w:pPr>
      <w:r>
        <w:rPr>
          <w:rStyle w:val="13"/>
          <w:b w:val="0"/>
          <w:bCs w:val="0"/>
          <w:i w:val="0"/>
          <w:iCs w:val="0"/>
          <w:smallCaps w:val="0"/>
          <w:strike w:val="0"/>
          <w:sz w:val="18"/>
          <w:szCs w:val="18"/>
        </w:rPr>
        <w:t>При удорожании учебного процесса подготовки специалистов, в том числе в связи с инфляцией в экономике, повышением минимального размера оплаты труда и (или) стоимости оплаты за учебные часы преподавательскому составу, при приобретении технических средств, Исполнитель вправе изменить размер оплаты (стоимости) услуги, оказываемой по настоящему договору за счет средств Заказчика, в одностороннем порядке.</w:t>
      </w:r>
    </w:p>
    <w:p>
      <w:pPr>
        <w:pStyle w:val="10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3930"/>
        </w:tabs>
        <w:bidi w:val="0"/>
        <w:spacing w:before="0" w:after="0" w:line="240" w:lineRule="auto"/>
        <w:ind w:left="3680" w:right="0" w:firstLine="0"/>
        <w:jc w:val="both"/>
      </w:pPr>
      <w:bookmarkStart w:id="8" w:name="bookmark20"/>
      <w:r>
        <w:rPr>
          <w:rStyle w:val="9"/>
          <w:b/>
          <w:bCs/>
          <w:i w:val="0"/>
          <w:iCs w:val="0"/>
          <w:smallCaps w:val="0"/>
          <w:strike w:val="0"/>
        </w:rPr>
        <w:t>Основания изменения и расторжения договора.</w:t>
      </w:r>
      <w:bookmarkEnd w:id="8"/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370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Федерации,п.2 ст.328 ГК.</w:t>
      </w:r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366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Настоящий договор может быть досрочно расторгнут по инициативе Заказчика только после получения Исполнителем письменного заявления Заказчика о намерении расторгнуть договор.</w:t>
      </w:r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366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Заказчик вправе отказаться от исполнения договора при условии оплаты Исполнителю всех фактически понесенных им расходов по исполнению настоящего договора.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Потребитель вправе расторгнуть настоящий договор только с письменного согласия Заказчика при условии оплаты Заказчиком Исполнителю всех фактически понесенных им расходов по исполнению настоящего договора.</w:t>
      </w:r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361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Исполнитель имеет право одностороннего расторжения договора в случаях: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55"/>
        </w:tabs>
        <w:bidi w:val="0"/>
        <w:spacing w:before="0" w:after="0" w:line="240" w:lineRule="auto"/>
        <w:ind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а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самовольного прекращения занятий Потребителя на срок более 7 учебных дней (при отсутствии подтверждающих уважительную причину документов или письменного объяснения, предъявленных в учебную часть Исполнителя (руководству);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65"/>
        </w:tabs>
        <w:bidi w:val="0"/>
        <w:spacing w:before="0" w:after="0" w:line="240" w:lineRule="auto"/>
        <w:ind w:leftChars="0" w:right="0" w:rightChars="0"/>
        <w:jc w:val="both"/>
      </w:pP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б)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установленной академической неуспеваемости потребителя; нарушение срока оплаты обучения установленным пунктом 4.1договора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60"/>
        </w:tabs>
        <w:bidi w:val="0"/>
        <w:spacing w:before="0" w:after="0" w:line="240" w:lineRule="auto"/>
        <w:ind w:leftChars="0" w:right="0" w:rightChars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в</w:t>
      </w: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>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установленного факта совершения правонарушения (преступления) Потребителем (на основании документального подтверждения правоохранительным органом);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50"/>
        </w:tabs>
        <w:bidi w:val="0"/>
        <w:spacing w:before="0" w:after="0" w:line="240" w:lineRule="auto"/>
        <w:ind w:leftChars="0" w:right="0" w:rightChars="0"/>
        <w:jc w:val="both"/>
      </w:pPr>
      <w:r>
        <w:rPr>
          <w:rStyle w:val="7"/>
          <w:rFonts w:hint="default"/>
          <w:b w:val="0"/>
          <w:bCs w:val="0"/>
          <w:i w:val="0"/>
          <w:iCs w:val="0"/>
          <w:smallCaps w:val="0"/>
          <w:strike w:val="0"/>
          <w:lang w:val="en-US"/>
        </w:rPr>
        <w:t xml:space="preserve"> г)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нарушения учебного процесса, связанного с систематическими пропусками занятий и невыполнением заданий преподавателя, нарушением дисциплины; д) в случае неукомплектования группы по данной специальности (профессии) в количестве 20 человек.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При этом Стороны согласились, что расторжение договора по перечисленным в настоящем пункте основаниям является именно правом, а не обязанностью Исполнителя. При наступлении причин, указанных в данном пункте, Исполнитель может неограниченное время в рамках срока действия договора принимать меры по взаимодействию как с Заказчиком, так и с Потребителем с целью продолжения последним обучения. В таком случае, при отсутствии письменного заявления Заказчика о расторжении договора, оплата Заказчиком производится до даты, указанной в приказе Исполнителя об отчислении Потребителя (расторжении договора), с возмещением всех понесенных Исполнителем расходов.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Основанием отчисления (расторжения договора) служит приказ Исполнителя.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82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Восстановление в правах обучающегося производится строго в индивидуальном порядке, на основании приказа руководства Исполнителя с дополнительной оплатой, определенной отдельной договоренностью Сторон.</w:t>
      </w:r>
    </w:p>
    <w:p>
      <w:pPr>
        <w:pStyle w:val="10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250"/>
        </w:tabs>
        <w:bidi w:val="0"/>
        <w:spacing w:before="0" w:after="0" w:line="240" w:lineRule="auto"/>
        <w:ind w:left="0" w:right="0" w:firstLine="0"/>
        <w:jc w:val="center"/>
      </w:pPr>
      <w:bookmarkStart w:id="9" w:name="bookmark22"/>
      <w:r>
        <w:rPr>
          <w:rStyle w:val="9"/>
          <w:b/>
          <w:bCs/>
          <w:i w:val="0"/>
          <w:iCs w:val="0"/>
          <w:smallCaps w:val="0"/>
          <w:strike w:val="0"/>
        </w:rPr>
        <w:t>Прочие условия.</w:t>
      </w:r>
      <w:bookmarkEnd w:id="9"/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1090"/>
        </w:tabs>
        <w:bidi w:val="0"/>
        <w:spacing w:before="0" w:after="0" w:line="240" w:lineRule="auto"/>
        <w:ind w:left="0" w:right="0" w:firstLine="82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Организация и проведение дополнительных мероприятий для Потребителя по ликвидации его академической задолженности, пересдаче зачетов, экзаменов, контрольных, лабораторных, практических, курсовых работ, проведение дополнительных консультаций в учебный план и программу не входят, подлежат дополнительной оплате Заказчиком.</w:t>
      </w:r>
    </w:p>
    <w:p>
      <w:pPr>
        <w:pStyle w:val="8"/>
        <w:keepNext w:val="0"/>
        <w:keepLines w:val="0"/>
        <w:widowControl w:val="0"/>
        <w:numPr>
          <w:ilvl w:val="1"/>
          <w:numId w:val="4"/>
        </w:numPr>
        <w:shd w:val="clear" w:color="auto" w:fill="auto"/>
        <w:tabs>
          <w:tab w:val="left" w:pos="1086"/>
        </w:tabs>
        <w:bidi w:val="0"/>
        <w:spacing w:before="0" w:after="180" w:line="240" w:lineRule="auto"/>
        <w:ind w:left="0" w:right="0" w:firstLine="82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Заказчику и Потребителю при заключении договора разъяснены все условия настоящего договора, предоставлена в полном объеме информация об услуге, оказываемой в соответствии с данным договором, в том числе они ознакомлены с Уставом, Правилами внутреннего распорядка и иными локальными нормативными актами Исполнителя, имеющими отношение к оказываемой услуге, невыясненных вопросов нет.</w:t>
      </w:r>
    </w:p>
    <w:p>
      <w:pPr>
        <w:pStyle w:val="10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4750"/>
        </w:tabs>
        <w:bidi w:val="0"/>
        <w:spacing w:before="0" w:after="0" w:line="240" w:lineRule="auto"/>
        <w:ind w:left="4500" w:right="0" w:firstLine="0"/>
        <w:jc w:val="both"/>
      </w:pPr>
      <w:bookmarkStart w:id="10" w:name="bookmark24"/>
      <w:r>
        <w:rPr>
          <w:rStyle w:val="9"/>
          <w:b/>
          <w:bCs/>
          <w:i w:val="0"/>
          <w:iCs w:val="0"/>
          <w:smallCaps w:val="0"/>
          <w:strike w:val="0"/>
        </w:rPr>
        <w:t>Ответственность сторон.</w:t>
      </w:r>
      <w:bookmarkEnd w:id="10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82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законодательством, если договором не определено иное.</w:t>
      </w:r>
    </w:p>
    <w:p>
      <w:pPr>
        <w:pStyle w:val="10"/>
        <w:keepNext/>
        <w:keepLines/>
        <w:widowControl w:val="0"/>
        <w:numPr>
          <w:ilvl w:val="0"/>
          <w:numId w:val="7"/>
        </w:numPr>
        <w:shd w:val="clear" w:color="auto" w:fill="auto"/>
        <w:tabs>
          <w:tab w:val="left" w:pos="4750"/>
        </w:tabs>
        <w:bidi w:val="0"/>
        <w:spacing w:before="0" w:after="0" w:line="240" w:lineRule="auto"/>
        <w:ind w:left="4500" w:right="0" w:firstLine="0"/>
        <w:jc w:val="both"/>
      </w:pPr>
      <w:bookmarkStart w:id="11" w:name="bookmark26"/>
      <w:r>
        <w:rPr>
          <w:rStyle w:val="9"/>
          <w:b/>
          <w:bCs/>
          <w:i w:val="0"/>
          <w:iCs w:val="0"/>
          <w:smallCaps w:val="0"/>
          <w:strike w:val="0"/>
        </w:rPr>
        <w:t>Срок действия договора.</w:t>
      </w:r>
      <w:bookmarkEnd w:id="11"/>
    </w:p>
    <w:p>
      <w:pPr>
        <w:pStyle w:val="8"/>
        <w:keepNext w:val="0"/>
        <w:keepLines w:val="0"/>
        <w:widowControl w:val="0"/>
        <w:shd w:val="clear" w:color="auto" w:fill="auto"/>
        <w:tabs>
          <w:tab w:val="left" w:leader="underscore" w:pos="7884"/>
        </w:tabs>
        <w:bidi w:val="0"/>
        <w:spacing w:before="0" w:after="0" w:line="240" w:lineRule="auto"/>
        <w:ind w:left="0" w:right="0" w:firstLine="42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Настоящий договор вступает в силу со дня его заключения сторонами и действует до "___"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20__ г.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Договор составлен в двух экземплярах, имеющих равную юридическую силу, по одному для каждой из Сторон.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15"/>
          <w:b/>
          <w:bCs/>
          <w:i w:val="0"/>
          <w:iCs w:val="0"/>
          <w:smallCaps w:val="0"/>
          <w:strike w:val="0"/>
        </w:rPr>
        <w:t>10. Реквизиты сторон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8"/>
        <w:gridCol w:w="53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0"/>
                <w:szCs w:val="20"/>
              </w:rPr>
            </w:pPr>
            <w:bookmarkStart w:id="14" w:name="_GoBack" w:colFirst="0" w:colLast="1"/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ГБПОУ «Альменевский аграрно-технологический техникум»</w:t>
            </w:r>
          </w:p>
          <w:p>
            <w:pPr>
              <w:shd w:val="clear" w:color="auto" w:fill="FFFFFF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0"/>
                <w:szCs w:val="20"/>
              </w:rPr>
              <w:t>Адрес: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641130, Курганская область, село Альменево, ул. 8 марта, 2</w:t>
            </w:r>
          </w:p>
          <w:p>
            <w:pPr>
              <w:shd w:val="clear" w:color="auto" w:fill="FFFFFF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тел.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8(35242)9-93-81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,факс: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8-35242-9-12-26,</w:t>
            </w:r>
          </w:p>
          <w:p>
            <w:pPr>
              <w:pStyle w:val="1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"mailto:aatt45@mail.ru"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Cs/>
                <w:sz w:val="20"/>
                <w:szCs w:val="20"/>
              </w:rPr>
              <w:t>aatt45@mail.ru</w:t>
            </w:r>
            <w:r>
              <w:rPr>
                <w:rStyle w:val="4"/>
                <w:rFonts w:hint="default"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4503001463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КПП  450301001, </w:t>
            </w:r>
          </w:p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ОГРН 1024501985408</w:t>
            </w:r>
          </w:p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Департамент финансов Курганской области (ГБПОУ «Альменевский </w:t>
            </w:r>
          </w:p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аграрно-технологический техникум» л/с 20075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85200)</w:t>
            </w:r>
          </w:p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к/с 40102810345370000037</w:t>
            </w:r>
          </w:p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р/с 03224643370000004300</w:t>
            </w:r>
          </w:p>
          <w:p>
            <w:pPr>
              <w:pStyle w:val="1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ОТДЕЛЕНИЕ КУРГАН БАНКА РОССИИ//</w:t>
            </w:r>
          </w:p>
          <w:p>
            <w:pPr>
              <w:pStyle w:val="1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УФК по Курганской области г.Курган</w:t>
            </w:r>
          </w:p>
          <w:p>
            <w:pPr>
              <w:pStyle w:val="1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БИК 013735150</w:t>
            </w:r>
          </w:p>
          <w:p>
            <w:pPr>
              <w:widowControl w:val="0"/>
              <w:tabs>
                <w:tab w:val="left" w:pos="11614"/>
                <w:tab w:val="left" w:pos="13114"/>
              </w:tabs>
              <w:ind w:left="0" w:leftChars="0" w:right="0" w:rightChars="0" w:firstLine="142" w:firstLineChars="0"/>
              <w:rPr>
                <w:rFonts w:hint="default" w:ascii="Times New Roman" w:hAnsi="Times New Roman" w:eastAsia="Microsoft Sans Serif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/>
              </w:rPr>
            </w:pPr>
          </w:p>
          <w:p>
            <w:pPr>
              <w:widowControl w:val="0"/>
              <w:tabs>
                <w:tab w:val="left" w:pos="11614"/>
                <w:tab w:val="left" w:pos="13114"/>
              </w:tabs>
              <w:ind w:firstLine="142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Врио директора</w:t>
            </w:r>
          </w:p>
          <w:p>
            <w:pPr>
              <w:widowControl w:val="0"/>
              <w:tabs>
                <w:tab w:val="left" w:pos="11614"/>
                <w:tab w:val="left" w:pos="13114"/>
              </w:tabs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________________ Дыкин В.И.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86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М.П.              (подпись)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</w:rPr>
              <w:t>Потребитель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underscore" w:pos="3701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u w:val="single"/>
              </w:rPr>
              <w:tab/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(ФИО)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underscore" w:pos="1498"/>
                <w:tab w:val="left" w:leader="underscore" w:pos="2386"/>
                <w:tab w:val="left" w:leader="underscore" w:pos="4978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 xml:space="preserve">Паспорт </w:t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ab/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№</w:t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ab/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 xml:space="preserve">выдан (когда) </w:t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ab/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г.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underscore" w:pos="483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(кем)</w:t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right="0" w:rightChars="0" w:firstLine="0" w:firstLineChars="0"/>
              <w:rPr>
                <w:rFonts w:ascii="Microsoft Sans Serif" w:hAnsi="Microsoft Sans Serif" w:eastAsia="Microsoft Sans Serif" w:cs="Microsoft Sans Serif"/>
                <w:b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underscore" w:pos="34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 xml:space="preserve">Дата рождения: </w:t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ab/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г.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underscore" w:pos="4867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 xml:space="preserve">Место жительства: </w:t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underscore" w:pos="2501"/>
                <w:tab w:val="left" w:leader="underscore" w:pos="3024"/>
                <w:tab w:val="left" w:leader="underscore" w:pos="3864"/>
              </w:tabs>
              <w:bidi w:val="0"/>
              <w:spacing w:before="0" w:after="0" w:line="48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Телефон: +7-</w:t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ab/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 xml:space="preserve"> </w:t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ab/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/</w:t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ab/>
            </w: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/</w:t>
            </w:r>
          </w:p>
        </w:tc>
      </w:tr>
      <w:bookmarkEnd w:id="14"/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notePr>
        <w:numFmt w:val="decimal"/>
      </w:footnotePr>
      <w:pgSz w:w="11900" w:h="16840"/>
      <w:pgMar w:top="860" w:right="502" w:bottom="391" w:left="484" w:header="432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86"/>
    <w:family w:val="auto"/>
    <w:pitch w:val="default"/>
    <w:sig w:usb0="E5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/>
      </w:rPr>
    </w:lvl>
  </w:abstractNum>
  <w:abstractNum w:abstractNumId="1">
    <w:nsid w:val="BF205925"/>
    <w:multiLevelType w:val="multilevel"/>
    <w:tmpl w:val="BF205925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/>
      </w:rPr>
    </w:lvl>
    <w:lvl w:ilvl="1" w:tentative="0">
      <w:start w:val="1"/>
      <w:numFmt w:val="decimal"/>
      <w:lvlText w:val="%1.%2."/>
      <w:lvlJc w:val="left"/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/>
      </w:rPr>
    </w:lvl>
  </w:abstractNum>
  <w:abstractNum w:abstractNumId="5">
    <w:nsid w:val="2A8F537B"/>
    <w:multiLevelType w:val="multilevel"/>
    <w:tmpl w:val="2A8F537B"/>
    <w:lvl w:ilvl="0" w:tentative="0">
      <w:start w:val="9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/>
      </w:rPr>
    </w:lvl>
    <w:lvl w:ilvl="1" w:tentative="0">
      <w:start w:val="1"/>
      <w:numFmt w:val="decimal"/>
      <w:lvlText w:val="%1.%2."/>
      <w:lvlJc w:val="left"/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</w:lvl>
    <w:lvl w:ilvl="1" w:tentative="0">
      <w:start w:val="2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184308FB"/>
    <w:rsid w:val="558D0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/>
    </w:rPr>
  </w:style>
  <w:style w:type="character" w:default="1" w:styleId="2">
    <w:name w:val="Default Paragraph Font"/>
    <w:qFormat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5">
    <w:name w:val="Основной текст (3)_"/>
    <w:basedOn w:val="2"/>
    <w:link w:val="6"/>
    <w:qFormat/>
    <w:uiPriority w:val="0"/>
    <w:rPr>
      <w:rFonts w:ascii="Times New Roman" w:hAnsi="Times New Roman" w:eastAsia="Times New Roman" w:cs="Times New Roman"/>
      <w:b/>
      <w:bCs/>
      <w:sz w:val="18"/>
      <w:szCs w:val="18"/>
      <w:u w:val="none"/>
    </w:rPr>
  </w:style>
  <w:style w:type="paragraph" w:customStyle="1" w:styleId="6">
    <w:name w:val="Основной текст (3)"/>
    <w:basedOn w:val="1"/>
    <w:link w:val="5"/>
    <w:uiPriority w:val="0"/>
    <w:pPr>
      <w:widowControl w:val="0"/>
      <w:shd w:val="clear" w:color="auto" w:fill="auto"/>
      <w:spacing w:after="200"/>
      <w:jc w:val="center"/>
    </w:pPr>
    <w:rPr>
      <w:rFonts w:ascii="Times New Roman" w:hAnsi="Times New Roman" w:eastAsia="Times New Roman" w:cs="Times New Roman"/>
      <w:b/>
      <w:bCs/>
      <w:sz w:val="18"/>
      <w:szCs w:val="18"/>
      <w:u w:val="none"/>
    </w:rPr>
  </w:style>
  <w:style w:type="character" w:customStyle="1" w:styleId="7">
    <w:name w:val="Основной текст_"/>
    <w:basedOn w:val="2"/>
    <w:link w:val="8"/>
    <w:uiPriority w:val="0"/>
    <w:rPr>
      <w:rFonts w:ascii="Times New Roman" w:hAnsi="Times New Roman" w:eastAsia="Times New Roman" w:cs="Times New Roman"/>
      <w:sz w:val="16"/>
      <w:szCs w:val="16"/>
      <w:u w:val="none"/>
    </w:rPr>
  </w:style>
  <w:style w:type="paragraph" w:customStyle="1" w:styleId="8">
    <w:name w:val="Основной текст1"/>
    <w:basedOn w:val="1"/>
    <w:link w:val="7"/>
    <w:qFormat/>
    <w:uiPriority w:val="0"/>
    <w:pPr>
      <w:widowControl w:val="0"/>
      <w:shd w:val="clear" w:color="auto" w:fill="auto"/>
      <w:ind w:firstLine="400"/>
    </w:pPr>
    <w:rPr>
      <w:rFonts w:ascii="Times New Roman" w:hAnsi="Times New Roman" w:eastAsia="Times New Roman" w:cs="Times New Roman"/>
      <w:sz w:val="16"/>
      <w:szCs w:val="16"/>
      <w:u w:val="none"/>
    </w:rPr>
  </w:style>
  <w:style w:type="character" w:customStyle="1" w:styleId="9">
    <w:name w:val="Заголовок №2_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16"/>
      <w:szCs w:val="16"/>
      <w:u w:val="none"/>
    </w:rPr>
  </w:style>
  <w:style w:type="paragraph" w:customStyle="1" w:styleId="10">
    <w:name w:val="Заголовок №2"/>
    <w:basedOn w:val="1"/>
    <w:link w:val="9"/>
    <w:qFormat/>
    <w:uiPriority w:val="0"/>
    <w:pPr>
      <w:widowControl w:val="0"/>
      <w:shd w:val="clear" w:color="auto" w:fill="auto"/>
      <w:outlineLvl w:val="1"/>
    </w:pPr>
    <w:rPr>
      <w:rFonts w:ascii="Times New Roman" w:hAnsi="Times New Roman" w:eastAsia="Times New Roman" w:cs="Times New Roman"/>
      <w:b/>
      <w:bCs/>
      <w:sz w:val="16"/>
      <w:szCs w:val="16"/>
      <w:u w:val="none"/>
    </w:rPr>
  </w:style>
  <w:style w:type="character" w:customStyle="1" w:styleId="11">
    <w:name w:val="Заголовок №1_"/>
    <w:basedOn w:val="2"/>
    <w:link w:val="12"/>
    <w:uiPriority w:val="0"/>
    <w:rPr>
      <w:rFonts w:ascii="Times New Roman" w:hAnsi="Times New Roman" w:eastAsia="Times New Roman" w:cs="Times New Roman"/>
      <w:sz w:val="18"/>
      <w:szCs w:val="18"/>
      <w:u w:val="none"/>
    </w:rPr>
  </w:style>
  <w:style w:type="paragraph" w:customStyle="1" w:styleId="12">
    <w:name w:val="Заголовок №1"/>
    <w:basedOn w:val="1"/>
    <w:link w:val="11"/>
    <w:uiPriority w:val="0"/>
    <w:pPr>
      <w:widowControl w:val="0"/>
      <w:shd w:val="clear" w:color="auto" w:fill="auto"/>
      <w:spacing w:after="200"/>
      <w:ind w:firstLine="160"/>
      <w:outlineLvl w:val="0"/>
    </w:pPr>
    <w:rPr>
      <w:rFonts w:ascii="Times New Roman" w:hAnsi="Times New Roman" w:eastAsia="Times New Roman" w:cs="Times New Roman"/>
      <w:sz w:val="18"/>
      <w:szCs w:val="18"/>
      <w:u w:val="none"/>
    </w:rPr>
  </w:style>
  <w:style w:type="character" w:customStyle="1" w:styleId="13">
    <w:name w:val="Основной текст (2)_"/>
    <w:basedOn w:val="2"/>
    <w:link w:val="14"/>
    <w:uiPriority w:val="0"/>
    <w:rPr>
      <w:rFonts w:ascii="Times New Roman" w:hAnsi="Times New Roman" w:eastAsia="Times New Roman" w:cs="Times New Roman"/>
      <w:b/>
      <w:bCs/>
      <w:sz w:val="20"/>
      <w:szCs w:val="20"/>
      <w:u w:val="none"/>
    </w:rPr>
  </w:style>
  <w:style w:type="paragraph" w:customStyle="1" w:styleId="14">
    <w:name w:val="Основной текст (2)"/>
    <w:basedOn w:val="1"/>
    <w:link w:val="13"/>
    <w:qFormat/>
    <w:uiPriority w:val="0"/>
    <w:pPr>
      <w:widowControl w:val="0"/>
      <w:shd w:val="clear" w:color="auto" w:fill="auto"/>
      <w:spacing w:after="180"/>
    </w:pPr>
    <w:rPr>
      <w:rFonts w:ascii="Times New Roman" w:hAnsi="Times New Roman" w:eastAsia="Times New Roman" w:cs="Times New Roman"/>
      <w:b/>
      <w:bCs/>
      <w:sz w:val="20"/>
      <w:szCs w:val="20"/>
      <w:u w:val="none"/>
    </w:rPr>
  </w:style>
  <w:style w:type="character" w:customStyle="1" w:styleId="15">
    <w:name w:val="Подпись к таблице_"/>
    <w:basedOn w:val="2"/>
    <w:link w:val="16"/>
    <w:uiPriority w:val="0"/>
    <w:rPr>
      <w:rFonts w:ascii="Times New Roman" w:hAnsi="Times New Roman" w:eastAsia="Times New Roman" w:cs="Times New Roman"/>
      <w:b/>
      <w:bCs/>
      <w:sz w:val="16"/>
      <w:szCs w:val="16"/>
      <w:u w:val="none"/>
    </w:rPr>
  </w:style>
  <w:style w:type="paragraph" w:customStyle="1" w:styleId="16">
    <w:name w:val="Подпись к таблице"/>
    <w:basedOn w:val="1"/>
    <w:link w:val="15"/>
    <w:qFormat/>
    <w:uiPriority w:val="0"/>
    <w:pPr>
      <w:widowControl w:val="0"/>
      <w:shd w:val="clear" w:color="auto" w:fill="auto"/>
      <w:jc w:val="right"/>
    </w:pPr>
    <w:rPr>
      <w:rFonts w:ascii="Times New Roman" w:hAnsi="Times New Roman" w:eastAsia="Times New Roman" w:cs="Times New Roman"/>
      <w:b/>
      <w:bCs/>
      <w:sz w:val="16"/>
      <w:szCs w:val="16"/>
      <w:u w:val="none"/>
    </w:rPr>
  </w:style>
  <w:style w:type="character" w:customStyle="1" w:styleId="17">
    <w:name w:val="Другое_"/>
    <w:basedOn w:val="2"/>
    <w:link w:val="18"/>
    <w:uiPriority w:val="0"/>
    <w:rPr>
      <w:rFonts w:ascii="Times New Roman" w:hAnsi="Times New Roman" w:eastAsia="Times New Roman" w:cs="Times New Roman"/>
      <w:sz w:val="16"/>
      <w:szCs w:val="16"/>
      <w:u w:val="none"/>
    </w:rPr>
  </w:style>
  <w:style w:type="paragraph" w:customStyle="1" w:styleId="18">
    <w:name w:val="Другое"/>
    <w:basedOn w:val="1"/>
    <w:link w:val="17"/>
    <w:qFormat/>
    <w:uiPriority w:val="0"/>
    <w:pPr>
      <w:widowControl w:val="0"/>
      <w:shd w:val="clear" w:color="auto" w:fill="auto"/>
      <w:ind w:firstLine="400"/>
    </w:pPr>
    <w:rPr>
      <w:rFonts w:ascii="Times New Roman" w:hAnsi="Times New Roman" w:eastAsia="Times New Roman" w:cs="Times New Roman"/>
      <w:sz w:val="16"/>
      <w:szCs w:val="16"/>
      <w:u w:val="none"/>
    </w:rPr>
  </w:style>
  <w:style w:type="paragraph" w:styleId="19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2024-02-01T09:10:00Z</dcterms:created>
  <dc:creator>URIST</dc:creator>
  <cp:lastModifiedBy>user</cp:lastModifiedBy>
  <dcterms:modified xsi:type="dcterms:W3CDTF">2024-02-01T10:16:52Z</dcterms:modified>
  <dc:title>Зарегистрировано в Минюсте РФ 5 августа 2003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24C0FF03F6DA407F99749F0EFF3C7FAB_12</vt:lpwstr>
  </property>
</Properties>
</file>